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BE8BA3" w14:textId="77777777" w:rsidR="00403A3F" w:rsidRPr="00403A3F" w:rsidRDefault="00403A3F" w:rsidP="00427E40">
      <w:pPr>
        <w:spacing w:after="0" w:line="240" w:lineRule="auto"/>
        <w:jc w:val="center"/>
        <w:rPr>
          <w:rFonts w:ascii="Century Schoolbook" w:eastAsia="Times New Roman" w:hAnsi="Century Schoolbook" w:cs="Times New Roman"/>
          <w:b/>
          <w:color w:val="000000"/>
          <w:sz w:val="20"/>
          <w:szCs w:val="20"/>
        </w:rPr>
      </w:pPr>
      <w:r w:rsidRPr="00403A3F">
        <w:rPr>
          <w:rFonts w:ascii="Century Schoolbook" w:eastAsia="Times New Roman" w:hAnsi="Century Schoolbook" w:cs="Times New Roman"/>
          <w:b/>
          <w:color w:val="000000"/>
          <w:sz w:val="20"/>
          <w:szCs w:val="20"/>
        </w:rPr>
        <w:t>WILKES UNIVERSITY</w:t>
      </w:r>
    </w:p>
    <w:p w14:paraId="65FFE1B3" w14:textId="5C5AE0BC" w:rsidR="00403A3F" w:rsidRPr="00403A3F" w:rsidRDefault="00403A3F" w:rsidP="00427E40">
      <w:pPr>
        <w:spacing w:after="0" w:line="240" w:lineRule="auto"/>
        <w:jc w:val="center"/>
        <w:rPr>
          <w:rFonts w:ascii="Century Schoolbook" w:eastAsia="Times New Roman" w:hAnsi="Century Schoolbook" w:cs="Times New Roman"/>
          <w:b/>
          <w:color w:val="000000"/>
          <w:sz w:val="20"/>
          <w:szCs w:val="20"/>
        </w:rPr>
      </w:pPr>
      <w:r w:rsidRPr="00403A3F">
        <w:rPr>
          <w:rFonts w:ascii="Century Schoolbook" w:eastAsia="Times New Roman" w:hAnsi="Century Schoolbook" w:cs="Times New Roman"/>
          <w:b/>
          <w:color w:val="000000"/>
          <w:sz w:val="20"/>
          <w:szCs w:val="20"/>
        </w:rPr>
        <w:t>ANNUAL FACULTY EVALUATION FOR 201</w:t>
      </w:r>
      <w:r w:rsidR="00B37708">
        <w:rPr>
          <w:rFonts w:ascii="Century Schoolbook" w:eastAsia="Times New Roman" w:hAnsi="Century Schoolbook" w:cs="Times New Roman"/>
          <w:b/>
          <w:color w:val="000000"/>
          <w:sz w:val="20"/>
          <w:szCs w:val="20"/>
        </w:rPr>
        <w:t>9</w:t>
      </w:r>
      <w:r w:rsidRPr="00403A3F">
        <w:rPr>
          <w:rFonts w:ascii="Century Schoolbook" w:eastAsia="Times New Roman" w:hAnsi="Century Schoolbook" w:cs="Times New Roman"/>
          <w:b/>
          <w:color w:val="000000"/>
          <w:sz w:val="20"/>
          <w:szCs w:val="20"/>
        </w:rPr>
        <w:t>-</w:t>
      </w:r>
      <w:r w:rsidR="00B37708">
        <w:rPr>
          <w:rFonts w:ascii="Century Schoolbook" w:eastAsia="Times New Roman" w:hAnsi="Century Schoolbook" w:cs="Times New Roman"/>
          <w:b/>
          <w:color w:val="000000"/>
          <w:sz w:val="20"/>
          <w:szCs w:val="20"/>
        </w:rPr>
        <w:t>20</w:t>
      </w:r>
    </w:p>
    <w:p w14:paraId="2482890A" w14:textId="1318582E" w:rsidR="00403A3F" w:rsidRPr="00403A3F" w:rsidRDefault="00403A3F" w:rsidP="00427E40">
      <w:pPr>
        <w:spacing w:after="0" w:line="240" w:lineRule="auto"/>
        <w:ind w:right="1080"/>
        <w:jc w:val="center"/>
        <w:rPr>
          <w:rFonts w:ascii="Century Schoolbook" w:eastAsia="Times" w:hAnsi="Century Schoolbook" w:cs="Times New Roman"/>
          <w:b/>
          <w:color w:val="000000"/>
          <w:sz w:val="20"/>
          <w:szCs w:val="20"/>
        </w:rPr>
      </w:pPr>
      <w:r w:rsidRPr="00403A3F">
        <w:rPr>
          <w:rFonts w:ascii="Century Schoolbook" w:eastAsia="Times" w:hAnsi="Century Schoolbook" w:cs="Times New Roman"/>
          <w:b/>
          <w:color w:val="000000"/>
          <w:sz w:val="20"/>
          <w:szCs w:val="20"/>
        </w:rPr>
        <w:t xml:space="preserve">Dr. </w:t>
      </w:r>
      <w:r w:rsidR="00B37708">
        <w:rPr>
          <w:rFonts w:ascii="Century Schoolbook" w:eastAsia="Times" w:hAnsi="Century Schoolbook" w:cs="Times New Roman"/>
          <w:b/>
          <w:color w:val="000000"/>
          <w:sz w:val="20"/>
          <w:szCs w:val="20"/>
        </w:rPr>
        <w:t>Benjamin Toll</w:t>
      </w:r>
    </w:p>
    <w:p w14:paraId="3ED00585"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4D70A4B2" w14:textId="77777777" w:rsidR="00403A3F" w:rsidRPr="00403A3F" w:rsidRDefault="00403A3F" w:rsidP="00403A3F">
      <w:pPr>
        <w:spacing w:after="0" w:line="240" w:lineRule="auto"/>
        <w:rPr>
          <w:rFonts w:ascii="Century Schoolbook" w:eastAsia="Times" w:hAnsi="Century Schoolbook" w:cs="Times New Roman"/>
          <w:i/>
          <w:color w:val="000000"/>
          <w:sz w:val="20"/>
          <w:szCs w:val="20"/>
        </w:rPr>
      </w:pPr>
      <w:r w:rsidRPr="00403A3F">
        <w:rPr>
          <w:rFonts w:ascii="Century Schoolbook" w:eastAsia="Times" w:hAnsi="Century Schoolbook" w:cs="Times New Roman"/>
          <w:i/>
          <w:color w:val="000000"/>
          <w:sz w:val="20"/>
          <w:szCs w:val="20"/>
        </w:rPr>
        <w:t>1. Teaching Effectiveness</w:t>
      </w:r>
    </w:p>
    <w:p w14:paraId="756B1149"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7E50B404" w14:textId="584BA394" w:rsidR="00CB4566" w:rsidRDefault="00403A3F" w:rsidP="00403A3F">
      <w:pPr>
        <w:spacing w:after="0" w:line="240" w:lineRule="auto"/>
        <w:rPr>
          <w:rFonts w:ascii="Century Schoolbook" w:eastAsia="Times" w:hAnsi="Century Schoolbook" w:cs="Times New Roman"/>
          <w:color w:val="000000"/>
          <w:sz w:val="20"/>
          <w:szCs w:val="20"/>
        </w:rPr>
      </w:pPr>
      <w:r w:rsidRPr="00403A3F">
        <w:rPr>
          <w:rFonts w:ascii="Century Schoolbook" w:eastAsia="Times" w:hAnsi="Century Schoolbook" w:cs="Times New Roman"/>
          <w:color w:val="000000"/>
          <w:sz w:val="20"/>
          <w:szCs w:val="20"/>
        </w:rPr>
        <w:t>While 2019-20 was Dr. Toll’s first year at Wilkes University, he has already</w:t>
      </w:r>
      <w:r>
        <w:rPr>
          <w:rFonts w:ascii="Century Schoolbook" w:eastAsia="Times" w:hAnsi="Century Schoolbook" w:cs="Times New Roman"/>
          <w:color w:val="000000"/>
          <w:sz w:val="20"/>
          <w:szCs w:val="20"/>
        </w:rPr>
        <w:t xml:space="preserve"> demonstrated that he is an exceptional teacher.  This year, Dr. Toll taught five (5) different classes: PS111: </w:t>
      </w:r>
      <w:r>
        <w:rPr>
          <w:rFonts w:ascii="Century Schoolbook" w:eastAsia="Times" w:hAnsi="Century Schoolbook" w:cs="Times New Roman"/>
          <w:i/>
          <w:iCs/>
          <w:color w:val="000000"/>
          <w:sz w:val="20"/>
          <w:szCs w:val="20"/>
        </w:rPr>
        <w:t>Introduction to American Government</w:t>
      </w:r>
      <w:r>
        <w:rPr>
          <w:rFonts w:ascii="Century Schoolbook" w:eastAsia="Times" w:hAnsi="Century Schoolbook" w:cs="Times New Roman"/>
          <w:color w:val="000000"/>
          <w:sz w:val="20"/>
          <w:szCs w:val="20"/>
        </w:rPr>
        <w:t xml:space="preserve">; PS224: </w:t>
      </w:r>
      <w:r>
        <w:rPr>
          <w:rFonts w:ascii="Century Schoolbook" w:eastAsia="Times" w:hAnsi="Century Schoolbook" w:cs="Times New Roman"/>
          <w:i/>
          <w:iCs/>
          <w:color w:val="000000"/>
          <w:sz w:val="20"/>
          <w:szCs w:val="20"/>
        </w:rPr>
        <w:t>Public Policy Analysis</w:t>
      </w:r>
      <w:r>
        <w:rPr>
          <w:rFonts w:ascii="Century Schoolbook" w:eastAsia="Times" w:hAnsi="Century Schoolbook" w:cs="Times New Roman"/>
          <w:color w:val="000000"/>
          <w:sz w:val="20"/>
          <w:szCs w:val="20"/>
        </w:rPr>
        <w:t xml:space="preserve">; PS312: </w:t>
      </w:r>
      <w:r w:rsidR="00BD1944">
        <w:rPr>
          <w:rFonts w:ascii="Century Schoolbook" w:eastAsia="Times" w:hAnsi="Century Schoolbook" w:cs="Times New Roman"/>
          <w:i/>
          <w:iCs/>
          <w:color w:val="000000"/>
          <w:sz w:val="20"/>
          <w:szCs w:val="20"/>
        </w:rPr>
        <w:t>The U.S. Congress</w:t>
      </w:r>
      <w:r>
        <w:rPr>
          <w:rFonts w:ascii="Century Schoolbook" w:eastAsia="Times" w:hAnsi="Century Schoolbook" w:cs="Times New Roman"/>
          <w:color w:val="000000"/>
          <w:sz w:val="20"/>
          <w:szCs w:val="20"/>
        </w:rPr>
        <w:t xml:space="preserve">; PS212: </w:t>
      </w:r>
      <w:r>
        <w:rPr>
          <w:rFonts w:ascii="Century Schoolbook" w:eastAsia="Times" w:hAnsi="Century Schoolbook" w:cs="Times New Roman"/>
          <w:i/>
          <w:iCs/>
          <w:color w:val="000000"/>
          <w:sz w:val="20"/>
          <w:szCs w:val="20"/>
        </w:rPr>
        <w:t>Urban Government</w:t>
      </w:r>
      <w:r>
        <w:rPr>
          <w:rFonts w:ascii="Century Schoolbook" w:eastAsia="Times" w:hAnsi="Century Schoolbook" w:cs="Times New Roman"/>
          <w:color w:val="000000"/>
          <w:sz w:val="20"/>
          <w:szCs w:val="20"/>
        </w:rPr>
        <w:t xml:space="preserve">; and PS298: </w:t>
      </w:r>
      <w:r>
        <w:rPr>
          <w:rFonts w:ascii="Century Schoolbook" w:eastAsia="Times" w:hAnsi="Century Schoolbook" w:cs="Times New Roman"/>
          <w:i/>
          <w:iCs/>
          <w:color w:val="000000"/>
          <w:sz w:val="20"/>
          <w:szCs w:val="20"/>
        </w:rPr>
        <w:t>Media and Politics</w:t>
      </w:r>
      <w:r>
        <w:rPr>
          <w:rFonts w:ascii="Century Schoolbook" w:eastAsia="Times" w:hAnsi="Century Schoolbook" w:cs="Times New Roman"/>
          <w:color w:val="000000"/>
          <w:sz w:val="20"/>
          <w:szCs w:val="20"/>
        </w:rPr>
        <w:t>.  In each course, Dr. Toll exhibited a mastery of the material and the students responded</w:t>
      </w:r>
      <w:r w:rsidR="00CB4566">
        <w:rPr>
          <w:rFonts w:ascii="Century Schoolbook" w:eastAsia="Times" w:hAnsi="Century Schoolbook" w:cs="Times New Roman"/>
          <w:color w:val="000000"/>
          <w:sz w:val="20"/>
          <w:szCs w:val="20"/>
        </w:rPr>
        <w:t xml:space="preserve"> positively to his teaching.  </w:t>
      </w:r>
    </w:p>
    <w:p w14:paraId="01C32B25" w14:textId="77777777" w:rsidR="00CB4566" w:rsidRDefault="00CB4566" w:rsidP="00403A3F">
      <w:pPr>
        <w:spacing w:after="0" w:line="240" w:lineRule="auto"/>
        <w:rPr>
          <w:rFonts w:ascii="Century Schoolbook" w:eastAsia="Times" w:hAnsi="Century Schoolbook" w:cs="Times New Roman"/>
          <w:color w:val="000000"/>
          <w:sz w:val="20"/>
          <w:szCs w:val="20"/>
        </w:rPr>
      </w:pPr>
    </w:p>
    <w:p w14:paraId="20FEB192" w14:textId="77777777" w:rsidR="00711037" w:rsidRDefault="00CB4566" w:rsidP="00403A3F">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In the fall and spring semesters, Dr. Toll taught PS111: </w:t>
      </w:r>
      <w:r>
        <w:rPr>
          <w:rFonts w:ascii="Century Schoolbook" w:eastAsia="Times" w:hAnsi="Century Schoolbook" w:cs="Times New Roman"/>
          <w:i/>
          <w:iCs/>
          <w:color w:val="000000"/>
          <w:sz w:val="20"/>
          <w:szCs w:val="20"/>
        </w:rPr>
        <w:t>Introduction to American Government</w:t>
      </w:r>
      <w:r>
        <w:rPr>
          <w:rFonts w:ascii="Century Schoolbook" w:eastAsia="Times" w:hAnsi="Century Schoolbook" w:cs="Times New Roman"/>
          <w:color w:val="000000"/>
          <w:sz w:val="20"/>
          <w:szCs w:val="20"/>
        </w:rPr>
        <w:t xml:space="preserve">, an essential course for the Political Science and General Education (Area III) curriculum.  This course “is a broad survey of the institutions of American Government as well as the different tangential parts of the political world” (Dr. Toll SER, p. 2).  Please note, however, that Dr. Toll’s teaching philosophy and style are grounded in the empirical research related to teaching.  In addition to the lecture, Dr. Toll “regularly create[s] conversation in class by posing questions to students for engagement” (SER, p. 2).  Dr. Toll evaluates students using exams and chapter quizzes and simulations in D2L.  Dr. Toll’s familiarity and comfort-level with D2L and online learning made him a valuable resource once we moved to the exclusive online format in the spring semester.  Dr. Toll’s SER scores were very high.  In the fall, Dr. Toll earned a </w:t>
      </w:r>
      <w:r>
        <w:rPr>
          <w:rFonts w:ascii="Century Schoolbook" w:eastAsia="Times" w:hAnsi="Century Schoolbook" w:cs="Times New Roman"/>
          <w:b/>
          <w:bCs/>
          <w:color w:val="000000"/>
          <w:sz w:val="20"/>
          <w:szCs w:val="20"/>
        </w:rPr>
        <w:t xml:space="preserve">4.67 </w:t>
      </w:r>
      <w:r>
        <w:rPr>
          <w:rFonts w:ascii="Century Schoolbook" w:eastAsia="Times" w:hAnsi="Century Schoolbook" w:cs="Times New Roman"/>
          <w:color w:val="000000"/>
          <w:sz w:val="20"/>
          <w:szCs w:val="20"/>
        </w:rPr>
        <w:t xml:space="preserve">and </w:t>
      </w:r>
      <w:r>
        <w:rPr>
          <w:rFonts w:ascii="Century Schoolbook" w:eastAsia="Times" w:hAnsi="Century Schoolbook" w:cs="Times New Roman"/>
          <w:b/>
          <w:bCs/>
          <w:color w:val="000000"/>
          <w:sz w:val="20"/>
          <w:szCs w:val="20"/>
        </w:rPr>
        <w:t xml:space="preserve">4.96 </w:t>
      </w:r>
      <w:r>
        <w:rPr>
          <w:rFonts w:ascii="Century Schoolbook" w:eastAsia="Times" w:hAnsi="Century Schoolbook" w:cs="Times New Roman"/>
          <w:color w:val="000000"/>
          <w:sz w:val="20"/>
          <w:szCs w:val="20"/>
        </w:rPr>
        <w:t xml:space="preserve">for question 19 (“Instructor was an effective teacher”) and a </w:t>
      </w:r>
      <w:r>
        <w:rPr>
          <w:rFonts w:ascii="Century Schoolbook" w:eastAsia="Times" w:hAnsi="Century Schoolbook" w:cs="Times New Roman"/>
          <w:b/>
          <w:bCs/>
          <w:color w:val="000000"/>
          <w:sz w:val="20"/>
          <w:szCs w:val="20"/>
        </w:rPr>
        <w:t xml:space="preserve">4.63 </w:t>
      </w:r>
      <w:r>
        <w:rPr>
          <w:rFonts w:ascii="Century Schoolbook" w:eastAsia="Times" w:hAnsi="Century Schoolbook" w:cs="Times New Roman"/>
          <w:color w:val="000000"/>
          <w:sz w:val="20"/>
          <w:szCs w:val="20"/>
        </w:rPr>
        <w:t xml:space="preserve">and </w:t>
      </w:r>
      <w:r>
        <w:rPr>
          <w:rFonts w:ascii="Century Schoolbook" w:eastAsia="Times" w:hAnsi="Century Schoolbook" w:cs="Times New Roman"/>
          <w:b/>
          <w:bCs/>
          <w:color w:val="000000"/>
          <w:sz w:val="20"/>
          <w:szCs w:val="20"/>
        </w:rPr>
        <w:t xml:space="preserve">4.96 </w:t>
      </w:r>
      <w:r>
        <w:rPr>
          <w:rFonts w:ascii="Century Schoolbook" w:eastAsia="Times" w:hAnsi="Century Schoolbook" w:cs="Times New Roman"/>
          <w:color w:val="000000"/>
          <w:sz w:val="20"/>
          <w:szCs w:val="20"/>
        </w:rPr>
        <w:t xml:space="preserve">for question 20 (“Overall quality of course was high”).  In the spring, Dr. Toll earned a </w:t>
      </w:r>
      <w:r>
        <w:rPr>
          <w:rFonts w:ascii="Century Schoolbook" w:eastAsia="Times" w:hAnsi="Century Schoolbook" w:cs="Times New Roman"/>
          <w:b/>
          <w:bCs/>
          <w:color w:val="000000"/>
          <w:sz w:val="20"/>
          <w:szCs w:val="20"/>
        </w:rPr>
        <w:t xml:space="preserve">4.87 </w:t>
      </w:r>
      <w:r>
        <w:rPr>
          <w:rFonts w:ascii="Century Schoolbook" w:eastAsia="Times" w:hAnsi="Century Schoolbook" w:cs="Times New Roman"/>
          <w:color w:val="000000"/>
          <w:sz w:val="20"/>
          <w:szCs w:val="20"/>
        </w:rPr>
        <w:t xml:space="preserve">and </w:t>
      </w:r>
      <w:r>
        <w:rPr>
          <w:rFonts w:ascii="Century Schoolbook" w:eastAsia="Times" w:hAnsi="Century Schoolbook" w:cs="Times New Roman"/>
          <w:b/>
          <w:bCs/>
          <w:color w:val="000000"/>
          <w:sz w:val="20"/>
          <w:szCs w:val="20"/>
        </w:rPr>
        <w:t xml:space="preserve">4.50 </w:t>
      </w:r>
      <w:r>
        <w:rPr>
          <w:rFonts w:ascii="Century Schoolbook" w:eastAsia="Times" w:hAnsi="Century Schoolbook" w:cs="Times New Roman"/>
          <w:color w:val="000000"/>
          <w:sz w:val="20"/>
          <w:szCs w:val="20"/>
        </w:rPr>
        <w:t xml:space="preserve">for question 19 and a </w:t>
      </w:r>
      <w:r>
        <w:rPr>
          <w:rFonts w:ascii="Century Schoolbook" w:eastAsia="Times" w:hAnsi="Century Schoolbook" w:cs="Times New Roman"/>
          <w:b/>
          <w:bCs/>
          <w:color w:val="000000"/>
          <w:sz w:val="20"/>
          <w:szCs w:val="20"/>
        </w:rPr>
        <w:t xml:space="preserve">4.87 </w:t>
      </w:r>
      <w:r>
        <w:rPr>
          <w:rFonts w:ascii="Century Schoolbook" w:eastAsia="Times" w:hAnsi="Century Schoolbook" w:cs="Times New Roman"/>
          <w:color w:val="000000"/>
          <w:sz w:val="20"/>
          <w:szCs w:val="20"/>
        </w:rPr>
        <w:t xml:space="preserve">and </w:t>
      </w:r>
      <w:r>
        <w:rPr>
          <w:rFonts w:ascii="Century Schoolbook" w:eastAsia="Times" w:hAnsi="Century Schoolbook" w:cs="Times New Roman"/>
          <w:b/>
          <w:bCs/>
          <w:color w:val="000000"/>
          <w:sz w:val="20"/>
          <w:szCs w:val="20"/>
        </w:rPr>
        <w:t xml:space="preserve">4.38 </w:t>
      </w:r>
      <w:r>
        <w:rPr>
          <w:rFonts w:ascii="Century Schoolbook" w:eastAsia="Times" w:hAnsi="Century Schoolbook" w:cs="Times New Roman"/>
          <w:color w:val="000000"/>
          <w:sz w:val="20"/>
          <w:szCs w:val="20"/>
        </w:rPr>
        <w:t xml:space="preserve">for question 20.  Please note that Dr. Toll continued to earn high marks in the spring semester, when the University moved to remote instruction due to the COVID-19 pandemic.  </w:t>
      </w:r>
    </w:p>
    <w:p w14:paraId="1AE938A0" w14:textId="77777777" w:rsidR="00711037" w:rsidRDefault="00711037" w:rsidP="00403A3F">
      <w:pPr>
        <w:spacing w:after="0" w:line="240" w:lineRule="auto"/>
        <w:rPr>
          <w:rFonts w:ascii="Century Schoolbook" w:eastAsia="Times" w:hAnsi="Century Schoolbook" w:cs="Times New Roman"/>
          <w:color w:val="000000"/>
          <w:sz w:val="20"/>
          <w:szCs w:val="20"/>
        </w:rPr>
      </w:pPr>
    </w:p>
    <w:p w14:paraId="00F5F6CC" w14:textId="77777777" w:rsidR="00711037" w:rsidRDefault="00711037" w:rsidP="00403A3F">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In PS111 (A) for the fall semester, Dr. Toll had two (2) students who rated him as a “1” on the numerical evaluation but wrote exceedingly positive things about him.  I believe––as does Dr. Toll––that these students misunderstood the scale when evaluating him.  With adjusting the scores, Dr. Toll would be much higher in the overall evaluation.  A number of students also wrote very positive things about Dr. Toll in the evaluations.  A sample of what students wrote is below.</w:t>
      </w:r>
    </w:p>
    <w:p w14:paraId="459F3CA4" w14:textId="77777777" w:rsidR="00711037" w:rsidRDefault="00711037" w:rsidP="00403A3F">
      <w:pPr>
        <w:spacing w:after="0" w:line="240" w:lineRule="auto"/>
        <w:rPr>
          <w:rFonts w:ascii="Century Schoolbook" w:eastAsia="Times" w:hAnsi="Century Schoolbook" w:cs="Times New Roman"/>
          <w:color w:val="000000"/>
          <w:sz w:val="20"/>
          <w:szCs w:val="20"/>
        </w:rPr>
      </w:pPr>
    </w:p>
    <w:p w14:paraId="2FAD276B" w14:textId="24E015AB" w:rsidR="00403A3F"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“Very friendly and encouraging.  Good at engaging with students.”</w:t>
      </w:r>
    </w:p>
    <w:p w14:paraId="43AC1351" w14:textId="292D4A80"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“I was graded fairly and could ask for explanation and was provided with it if I needed clarification.”</w:t>
      </w:r>
    </w:p>
    <w:p w14:paraId="498FCFE4" w14:textId="1AF3F665"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“Articulate, kind, very funny, and good grader.”</w:t>
      </w:r>
    </w:p>
    <w:p w14:paraId="1C403D89" w14:textId="4F1D9707"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“Provides clear answers when asked to explain something.”</w:t>
      </w:r>
    </w:p>
    <w:p w14:paraId="3D37B88A" w14:textId="33E6397A"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“I really don’t like government, but this class made it tolerable.”</w:t>
      </w:r>
    </w:p>
    <w:p w14:paraId="2237D570" w14:textId="07227934"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“Interested in students’ success in class and helping them reach their goals.”</w:t>
      </w:r>
    </w:p>
    <w:p w14:paraId="509072C4" w14:textId="4F04F864"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“Approachable, was able to adapt to your learning style.”</w:t>
      </w:r>
    </w:p>
    <w:p w14:paraId="0CB9E8B3" w14:textId="72D901AE"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“Enthusiastic about course material and kept class interesting.”</w:t>
      </w:r>
    </w:p>
    <w:p w14:paraId="0A2274C3" w14:textId="53B3831C" w:rsidR="00711037" w:rsidRDefault="00711037"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“Kind and great with students, my favorite professor.”</w:t>
      </w:r>
    </w:p>
    <w:p w14:paraId="28B9B658" w14:textId="3E4299E4" w:rsidR="00142565" w:rsidRDefault="00142565" w:rsidP="00711037">
      <w:pPr>
        <w:pStyle w:val="ListParagraph"/>
        <w:numPr>
          <w:ilvl w:val="0"/>
          <w:numId w:val="4"/>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“Dr. Toll was an amazing instructor.  He knew what he was talking about and explained the class material super clearly.  Very nice with a sense of humor.”</w:t>
      </w:r>
    </w:p>
    <w:p w14:paraId="1C168C08" w14:textId="5FF95DD6" w:rsidR="00142565" w:rsidRDefault="00142565" w:rsidP="00142565">
      <w:pPr>
        <w:spacing w:after="0" w:line="240" w:lineRule="auto"/>
        <w:rPr>
          <w:rFonts w:ascii="Century Schoolbook" w:eastAsia="Times" w:hAnsi="Century Schoolbook" w:cs="Times New Roman"/>
          <w:color w:val="000000"/>
          <w:sz w:val="20"/>
          <w:szCs w:val="20"/>
        </w:rPr>
      </w:pPr>
    </w:p>
    <w:p w14:paraId="7C91B46E" w14:textId="40CE8AB4" w:rsidR="00142565" w:rsidRDefault="00142565" w:rsidP="00142565">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Dr. Toll also taught PS224: </w:t>
      </w:r>
      <w:r>
        <w:rPr>
          <w:rFonts w:ascii="Century Schoolbook" w:eastAsia="Times" w:hAnsi="Century Schoolbook" w:cs="Times New Roman"/>
          <w:i/>
          <w:iCs/>
          <w:color w:val="000000"/>
          <w:sz w:val="20"/>
          <w:szCs w:val="20"/>
        </w:rPr>
        <w:t xml:space="preserve">Public Policy Analysis </w:t>
      </w:r>
      <w:r>
        <w:rPr>
          <w:rFonts w:ascii="Century Schoolbook" w:eastAsia="Times" w:hAnsi="Century Schoolbook" w:cs="Times New Roman"/>
          <w:color w:val="000000"/>
          <w:sz w:val="20"/>
          <w:szCs w:val="20"/>
        </w:rPr>
        <w:t xml:space="preserve">in the fall.  This was a new prep for him.  The goal of the course was “to introduce policy analysis with a focus on federal policy” (SER, p. 3).  Dr. Toll approached this class exactly as we would want him to.  He experimented and he took his own notes in terms of what worked and what didn’t work so that he could improve the course when asked to teach it again.  Dr. Toll taught the class like a seminar and the students thought the course to be a very positive experience.  Dr. Toll earned a </w:t>
      </w:r>
      <w:r>
        <w:rPr>
          <w:rFonts w:ascii="Century Schoolbook" w:eastAsia="Times" w:hAnsi="Century Schoolbook" w:cs="Times New Roman"/>
          <w:b/>
          <w:bCs/>
          <w:color w:val="000000"/>
          <w:sz w:val="20"/>
          <w:szCs w:val="20"/>
        </w:rPr>
        <w:t xml:space="preserve">5.0 </w:t>
      </w:r>
      <w:r>
        <w:rPr>
          <w:rFonts w:ascii="Century Schoolbook" w:eastAsia="Times" w:hAnsi="Century Schoolbook" w:cs="Times New Roman"/>
          <w:color w:val="000000"/>
          <w:sz w:val="20"/>
          <w:szCs w:val="20"/>
        </w:rPr>
        <w:t>for questions 19 and 20.  A sample of student comments is below.</w:t>
      </w:r>
    </w:p>
    <w:p w14:paraId="4EABE6D8" w14:textId="33C3C2F0" w:rsidR="00142565" w:rsidRDefault="00142565" w:rsidP="00142565">
      <w:pPr>
        <w:spacing w:after="0" w:line="240" w:lineRule="auto"/>
        <w:rPr>
          <w:rFonts w:ascii="Century Schoolbook" w:eastAsia="Times" w:hAnsi="Century Schoolbook" w:cs="Times New Roman"/>
          <w:color w:val="000000"/>
          <w:sz w:val="20"/>
          <w:szCs w:val="20"/>
        </w:rPr>
      </w:pPr>
    </w:p>
    <w:p w14:paraId="781A3C30" w14:textId="0F1CD1E7" w:rsidR="00142565" w:rsidRDefault="00142565" w:rsidP="00142565">
      <w:pPr>
        <w:pStyle w:val="ListParagraph"/>
        <w:numPr>
          <w:ilvl w:val="0"/>
          <w:numId w:val="5"/>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“Grading was fair and done in a timely manner, which is very much appreciated.”</w:t>
      </w:r>
    </w:p>
    <w:p w14:paraId="5FAD4E6D" w14:textId="62E9F140" w:rsidR="00142565" w:rsidRDefault="00142565" w:rsidP="00142565">
      <w:pPr>
        <w:pStyle w:val="ListParagraph"/>
        <w:numPr>
          <w:ilvl w:val="0"/>
          <w:numId w:val="5"/>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“Always so nice and respectful while still being fun and easy to talk to.”</w:t>
      </w:r>
    </w:p>
    <w:p w14:paraId="43D9171D" w14:textId="38DEB451" w:rsidR="00142565" w:rsidRDefault="00142565" w:rsidP="00142565">
      <w:pPr>
        <w:pStyle w:val="ListParagraph"/>
        <w:numPr>
          <w:ilvl w:val="0"/>
          <w:numId w:val="5"/>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“Explains everything well, uses examples that make sense, and discussion was always very helpful.”</w:t>
      </w:r>
    </w:p>
    <w:p w14:paraId="52B84AA3" w14:textId="4EEB7108" w:rsidR="00142565" w:rsidRDefault="00142565" w:rsidP="00142565">
      <w:pPr>
        <w:pStyle w:val="ListParagraph"/>
        <w:numPr>
          <w:ilvl w:val="0"/>
          <w:numId w:val="5"/>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lastRenderedPageBreak/>
        <w:t>“Very passionate and enthusiastic, which makes learning a subject a lot more fun.  Also is very good at making sure everyone understands before moving on.”</w:t>
      </w:r>
    </w:p>
    <w:p w14:paraId="395C310C" w14:textId="59BCD1BB" w:rsidR="00142565" w:rsidRDefault="00142565" w:rsidP="00142565">
      <w:pPr>
        <w:pStyle w:val="ListParagraph"/>
        <w:numPr>
          <w:ilvl w:val="0"/>
          <w:numId w:val="5"/>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“Very intelligent in responses, fair, understandable, and funny.”</w:t>
      </w:r>
    </w:p>
    <w:p w14:paraId="3BC6CE0C" w14:textId="24FAB548" w:rsidR="00142565" w:rsidRDefault="00142565" w:rsidP="00142565">
      <w:pPr>
        <w:spacing w:after="0" w:line="240" w:lineRule="auto"/>
        <w:rPr>
          <w:rFonts w:ascii="Century Schoolbook" w:eastAsia="Times" w:hAnsi="Century Schoolbook" w:cs="Times New Roman"/>
          <w:color w:val="000000"/>
          <w:sz w:val="20"/>
          <w:szCs w:val="20"/>
        </w:rPr>
      </w:pPr>
    </w:p>
    <w:p w14:paraId="41094E38" w14:textId="3BE11AE0" w:rsidR="00142565" w:rsidRDefault="00142565" w:rsidP="00142565">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I’d like to draw attention to the student comment that Dr. Toll is “very good at making sure everyone understands before moving on.”  This quality in a professor is very important because when we teach the same material each semester, it is often easy to assume that students are understanding the material because we have taught it numerous times, often each semester.  </w:t>
      </w:r>
      <w:r w:rsidR="00BD1944">
        <w:rPr>
          <w:rFonts w:ascii="Century Schoolbook" w:eastAsia="Times" w:hAnsi="Century Schoolbook" w:cs="Times New Roman"/>
          <w:color w:val="000000"/>
          <w:sz w:val="20"/>
          <w:szCs w:val="20"/>
        </w:rPr>
        <w:t>Dr. Toll should be applauded for this approach to teaching the material.</w:t>
      </w:r>
    </w:p>
    <w:p w14:paraId="45D0E7A1" w14:textId="7A52E6AC" w:rsidR="00BD1944" w:rsidRDefault="00BD1944" w:rsidP="00142565">
      <w:pPr>
        <w:spacing w:after="0" w:line="240" w:lineRule="auto"/>
        <w:rPr>
          <w:rFonts w:ascii="Century Schoolbook" w:eastAsia="Times" w:hAnsi="Century Schoolbook" w:cs="Times New Roman"/>
          <w:color w:val="000000"/>
          <w:sz w:val="20"/>
          <w:szCs w:val="20"/>
        </w:rPr>
      </w:pPr>
    </w:p>
    <w:p w14:paraId="0D9E93BE" w14:textId="77777777" w:rsidR="00481568" w:rsidRDefault="00BD1944" w:rsidP="00142565">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Dr. Toll also taught PS312: </w:t>
      </w:r>
      <w:r>
        <w:rPr>
          <w:rFonts w:ascii="Century Schoolbook" w:eastAsia="Times" w:hAnsi="Century Schoolbook" w:cs="Times New Roman"/>
          <w:i/>
          <w:iCs/>
          <w:color w:val="000000"/>
          <w:sz w:val="20"/>
          <w:szCs w:val="20"/>
        </w:rPr>
        <w:t xml:space="preserve">The U.S. Congress </w:t>
      </w:r>
      <w:r>
        <w:rPr>
          <w:rFonts w:ascii="Century Schoolbook" w:eastAsia="Times" w:hAnsi="Century Schoolbook" w:cs="Times New Roman"/>
          <w:color w:val="000000"/>
          <w:sz w:val="20"/>
          <w:szCs w:val="20"/>
        </w:rPr>
        <w:t xml:space="preserve">in the fall.  In many ways, this was also a new prep for Dr. Toll (two new preps in the fall!), as he last taught it graduate school in 2013.  Dr. Toll built in a simulation for the course, which is a significant undertaking.  Each student was assigned a U.S. Senator and they would research that Senator throughout the semester, culminating in a background paper discussing numerous aspects of that Senator’s professional life.  At the end of the semester, the class simulated the environment of the Senate floor.  Dr. Toll earned a </w:t>
      </w:r>
      <w:r>
        <w:rPr>
          <w:rFonts w:ascii="Century Schoolbook" w:eastAsia="Times" w:hAnsi="Century Schoolbook" w:cs="Times New Roman"/>
          <w:b/>
          <w:bCs/>
          <w:color w:val="000000"/>
          <w:sz w:val="20"/>
          <w:szCs w:val="20"/>
        </w:rPr>
        <w:t xml:space="preserve">5.0 </w:t>
      </w:r>
      <w:r>
        <w:rPr>
          <w:rFonts w:ascii="Century Schoolbook" w:eastAsia="Times" w:hAnsi="Century Schoolbook" w:cs="Times New Roman"/>
          <w:color w:val="000000"/>
          <w:sz w:val="20"/>
          <w:szCs w:val="20"/>
        </w:rPr>
        <w:t xml:space="preserve">for questions 19 and 20.  These very high evaluative scores, combined with extremely positive student comments, are a testament to Dr. Toll’s hard work ethic, his passion for his students, and his dedication to </w:t>
      </w:r>
      <w:r w:rsidR="00481568">
        <w:rPr>
          <w:rFonts w:ascii="Century Schoolbook" w:eastAsia="Times" w:hAnsi="Century Schoolbook" w:cs="Times New Roman"/>
          <w:color w:val="000000"/>
          <w:sz w:val="20"/>
          <w:szCs w:val="20"/>
        </w:rPr>
        <w:t xml:space="preserve">advancing </w:t>
      </w:r>
      <w:r>
        <w:rPr>
          <w:rFonts w:ascii="Century Schoolbook" w:eastAsia="Times" w:hAnsi="Century Schoolbook" w:cs="Times New Roman"/>
          <w:color w:val="000000"/>
          <w:sz w:val="20"/>
          <w:szCs w:val="20"/>
        </w:rPr>
        <w:t>the Political Science discipline</w:t>
      </w:r>
      <w:r w:rsidR="00481568">
        <w:rPr>
          <w:rFonts w:ascii="Century Schoolbook" w:eastAsia="Times" w:hAnsi="Century Schoolbook" w:cs="Times New Roman"/>
          <w:color w:val="000000"/>
          <w:sz w:val="20"/>
          <w:szCs w:val="20"/>
        </w:rPr>
        <w:t xml:space="preserve"> to the next generation of students</w:t>
      </w:r>
      <w:r>
        <w:rPr>
          <w:rFonts w:ascii="Century Schoolbook" w:eastAsia="Times" w:hAnsi="Century Schoolbook" w:cs="Times New Roman"/>
          <w:color w:val="000000"/>
          <w:sz w:val="20"/>
          <w:szCs w:val="20"/>
        </w:rPr>
        <w:t>.</w:t>
      </w:r>
    </w:p>
    <w:p w14:paraId="596856DC" w14:textId="176AB321" w:rsidR="00BD1944" w:rsidRDefault="00BD1944" w:rsidP="00142565">
      <w:pPr>
        <w:spacing w:after="0" w:line="240" w:lineRule="auto"/>
        <w:rPr>
          <w:rFonts w:ascii="Century Schoolbook" w:eastAsia="Times" w:hAnsi="Century Schoolbook" w:cs="Times New Roman"/>
          <w:color w:val="000000"/>
          <w:sz w:val="20"/>
          <w:szCs w:val="20"/>
        </w:rPr>
      </w:pPr>
    </w:p>
    <w:p w14:paraId="7366C99C" w14:textId="37CD88E7" w:rsidR="00481568" w:rsidRDefault="00481568" w:rsidP="00142565">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b/>
          <w:bCs/>
          <w:color w:val="000000"/>
          <w:sz w:val="20"/>
          <w:szCs w:val="20"/>
        </w:rPr>
        <w:t xml:space="preserve">Spring semester: </w:t>
      </w:r>
      <w:r>
        <w:rPr>
          <w:rFonts w:ascii="Century Schoolbook" w:eastAsia="Times" w:hAnsi="Century Schoolbook" w:cs="Times New Roman"/>
          <w:color w:val="000000"/>
          <w:sz w:val="20"/>
          <w:szCs w:val="20"/>
        </w:rPr>
        <w:t xml:space="preserve">In addition to this PS111 courses, Dr. Toll taught PS212: </w:t>
      </w:r>
      <w:r>
        <w:rPr>
          <w:rFonts w:ascii="Century Schoolbook" w:eastAsia="Times" w:hAnsi="Century Schoolbook" w:cs="Times New Roman"/>
          <w:i/>
          <w:iCs/>
          <w:color w:val="000000"/>
          <w:sz w:val="20"/>
          <w:szCs w:val="20"/>
        </w:rPr>
        <w:t xml:space="preserve">Urban Politics </w:t>
      </w:r>
      <w:r>
        <w:rPr>
          <w:rFonts w:ascii="Century Schoolbook" w:eastAsia="Times" w:hAnsi="Century Schoolbook" w:cs="Times New Roman"/>
          <w:color w:val="000000"/>
          <w:sz w:val="20"/>
          <w:szCs w:val="20"/>
        </w:rPr>
        <w:t xml:space="preserve">and PS298: </w:t>
      </w:r>
      <w:r>
        <w:rPr>
          <w:rFonts w:ascii="Century Schoolbook" w:eastAsia="Times" w:hAnsi="Century Schoolbook" w:cs="Times New Roman"/>
          <w:i/>
          <w:iCs/>
          <w:color w:val="000000"/>
          <w:sz w:val="20"/>
          <w:szCs w:val="20"/>
        </w:rPr>
        <w:t>Media and Politics</w:t>
      </w:r>
      <w:r>
        <w:rPr>
          <w:rFonts w:ascii="Century Schoolbook" w:eastAsia="Times" w:hAnsi="Century Schoolbook" w:cs="Times New Roman"/>
          <w:color w:val="000000"/>
          <w:sz w:val="20"/>
          <w:szCs w:val="20"/>
        </w:rPr>
        <w:t xml:space="preserve">.  </w:t>
      </w:r>
      <w:r>
        <w:rPr>
          <w:rFonts w:ascii="Century Schoolbook" w:eastAsia="Times" w:hAnsi="Century Schoolbook" w:cs="Times New Roman"/>
          <w:i/>
          <w:iCs/>
          <w:color w:val="000000"/>
          <w:sz w:val="20"/>
          <w:szCs w:val="20"/>
        </w:rPr>
        <w:t xml:space="preserve">Urban Politics </w:t>
      </w:r>
      <w:r>
        <w:rPr>
          <w:rFonts w:ascii="Century Schoolbook" w:eastAsia="Times" w:hAnsi="Century Schoolbook" w:cs="Times New Roman"/>
          <w:color w:val="000000"/>
          <w:sz w:val="20"/>
          <w:szCs w:val="20"/>
        </w:rPr>
        <w:t xml:space="preserve">was a new prep for Dr. Toll and it was a lot of work, especially with the transition to online learning.  Dr. Toll earned a </w:t>
      </w:r>
      <w:r>
        <w:rPr>
          <w:rFonts w:ascii="Century Schoolbook" w:eastAsia="Times" w:hAnsi="Century Schoolbook" w:cs="Times New Roman"/>
          <w:b/>
          <w:bCs/>
          <w:color w:val="000000"/>
          <w:sz w:val="20"/>
          <w:szCs w:val="20"/>
        </w:rPr>
        <w:t>5.0</w:t>
      </w:r>
      <w:r>
        <w:rPr>
          <w:rFonts w:ascii="Century Schoolbook" w:eastAsia="Times" w:hAnsi="Century Schoolbook" w:cs="Times New Roman"/>
          <w:color w:val="000000"/>
          <w:sz w:val="20"/>
          <w:szCs w:val="20"/>
        </w:rPr>
        <w:t xml:space="preserve"> for questions 19 and 20 and the student comments were overwhelmingly positive.  A sample of student comments is below.</w:t>
      </w:r>
    </w:p>
    <w:p w14:paraId="6309CEAC" w14:textId="0A4A84A3" w:rsidR="00481568" w:rsidRDefault="00481568" w:rsidP="00142565">
      <w:pPr>
        <w:spacing w:after="0" w:line="240" w:lineRule="auto"/>
        <w:rPr>
          <w:rFonts w:ascii="Century Schoolbook" w:eastAsia="Times" w:hAnsi="Century Schoolbook" w:cs="Times New Roman"/>
          <w:color w:val="000000"/>
          <w:sz w:val="20"/>
          <w:szCs w:val="20"/>
        </w:rPr>
      </w:pPr>
    </w:p>
    <w:p w14:paraId="67CF271F" w14:textId="1FE902D5" w:rsidR="00481568" w:rsidRDefault="00481568" w:rsidP="00481568">
      <w:pPr>
        <w:pStyle w:val="ListParagraph"/>
        <w:numPr>
          <w:ilvl w:val="0"/>
          <w:numId w:val="6"/>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“Dr. Toll is a knowledgeable and effective professor.  He definitely cares about what he does and it is easy to learn a lot from him.  I’d recommend him to anyone looking at taking political science courses.”</w:t>
      </w:r>
    </w:p>
    <w:p w14:paraId="491E6298" w14:textId="6F92A708" w:rsidR="00481568" w:rsidRDefault="00481568" w:rsidP="00481568">
      <w:pPr>
        <w:pStyle w:val="ListParagraph"/>
        <w:numPr>
          <w:ilvl w:val="0"/>
          <w:numId w:val="6"/>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“The grading scale was pretty straight forward.  If you work hard and get the work done, [then] you get the grade that reflects that and vi</w:t>
      </w:r>
      <w:r w:rsidR="008C6040">
        <w:rPr>
          <w:rFonts w:ascii="Century Schoolbook" w:eastAsia="Times" w:hAnsi="Century Schoolbook" w:cs="Times New Roman"/>
          <w:color w:val="000000"/>
          <w:sz w:val="20"/>
          <w:szCs w:val="20"/>
        </w:rPr>
        <w:t>c</w:t>
      </w:r>
      <w:r>
        <w:rPr>
          <w:rFonts w:ascii="Century Schoolbook" w:eastAsia="Times" w:hAnsi="Century Schoolbook" w:cs="Times New Roman"/>
          <w:color w:val="000000"/>
          <w:sz w:val="20"/>
          <w:szCs w:val="20"/>
        </w:rPr>
        <w:t>e versa.”</w:t>
      </w:r>
    </w:p>
    <w:p w14:paraId="1FCDEEF6" w14:textId="40D53146" w:rsidR="00481568" w:rsidRDefault="00481568" w:rsidP="00481568">
      <w:pPr>
        <w:pStyle w:val="ListParagraph"/>
        <w:numPr>
          <w:ilvl w:val="0"/>
          <w:numId w:val="6"/>
        </w:num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“The instructor was really polite and easy to talk to.  He was always willing to help however he could.  Especially when school transferred to online learning and many students could not afford to get a book, the instructor was willing to purchase a book for each student that needed it in order to get the work done.”</w:t>
      </w:r>
    </w:p>
    <w:p w14:paraId="4DD016C8" w14:textId="2BE0872F" w:rsidR="007E3123" w:rsidRDefault="007E3123" w:rsidP="007E3123">
      <w:pPr>
        <w:spacing w:after="0" w:line="240" w:lineRule="auto"/>
        <w:rPr>
          <w:rFonts w:ascii="Century Schoolbook" w:eastAsia="Times" w:hAnsi="Century Schoolbook" w:cs="Times New Roman"/>
          <w:color w:val="000000"/>
          <w:sz w:val="20"/>
          <w:szCs w:val="20"/>
        </w:rPr>
      </w:pPr>
    </w:p>
    <w:p w14:paraId="5FAEDBE8" w14:textId="6D3333AC" w:rsidR="007E3123" w:rsidRPr="007E3123" w:rsidRDefault="007E3123" w:rsidP="007E3123">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Did you catch that last comment?  When Wilkes University moved to online instruction, Dr. Toll bought the Kindle version of a required text for three (3) students who faced financial hardship and could not afford to buy the book.  This level of dedication to his students speaks volumes about Dr. Toll’s character and why we hired him.  </w:t>
      </w:r>
    </w:p>
    <w:p w14:paraId="0AA3F6A4" w14:textId="35594473" w:rsidR="006261E3" w:rsidRDefault="006261E3" w:rsidP="006261E3">
      <w:pPr>
        <w:spacing w:after="0" w:line="240" w:lineRule="auto"/>
        <w:rPr>
          <w:rFonts w:ascii="Century Schoolbook" w:eastAsia="Times" w:hAnsi="Century Schoolbook" w:cs="Times New Roman"/>
          <w:color w:val="000000"/>
          <w:sz w:val="20"/>
          <w:szCs w:val="20"/>
        </w:rPr>
      </w:pPr>
    </w:p>
    <w:p w14:paraId="3CA3B65C" w14:textId="676FAEC7" w:rsidR="006261E3" w:rsidRDefault="006261E3" w:rsidP="006261E3">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Finally, Dr. Toll taught a course in his specialty area: </w:t>
      </w:r>
      <w:r>
        <w:rPr>
          <w:rFonts w:ascii="Century Schoolbook" w:eastAsia="Times" w:hAnsi="Century Schoolbook" w:cs="Times New Roman"/>
          <w:i/>
          <w:iCs/>
          <w:color w:val="000000"/>
          <w:sz w:val="20"/>
          <w:szCs w:val="20"/>
        </w:rPr>
        <w:t>Media and Politics</w:t>
      </w:r>
      <w:r>
        <w:rPr>
          <w:rFonts w:ascii="Century Schoolbook" w:eastAsia="Times" w:hAnsi="Century Schoolbook" w:cs="Times New Roman"/>
          <w:color w:val="000000"/>
          <w:sz w:val="20"/>
          <w:szCs w:val="20"/>
        </w:rPr>
        <w:t xml:space="preserve">.  Students have to write a lot but students loved the class, as reflected in the numerical scores––a </w:t>
      </w:r>
      <w:r>
        <w:rPr>
          <w:rFonts w:ascii="Century Schoolbook" w:eastAsia="Times" w:hAnsi="Century Schoolbook" w:cs="Times New Roman"/>
          <w:b/>
          <w:bCs/>
          <w:color w:val="000000"/>
          <w:sz w:val="20"/>
          <w:szCs w:val="20"/>
        </w:rPr>
        <w:t xml:space="preserve">5.0 </w:t>
      </w:r>
      <w:r>
        <w:rPr>
          <w:rFonts w:ascii="Century Schoolbook" w:eastAsia="Times" w:hAnsi="Century Schoolbook" w:cs="Times New Roman"/>
          <w:color w:val="000000"/>
          <w:sz w:val="20"/>
          <w:szCs w:val="20"/>
        </w:rPr>
        <w:t xml:space="preserve">for questions 19 and 20––and in the student comments.  Once again, students commented about Dr. Toll’s level of concern, his fair grading, and his breadth and depth of knowledge.  </w:t>
      </w:r>
    </w:p>
    <w:p w14:paraId="4290E74D" w14:textId="4C065B19" w:rsidR="006261E3" w:rsidRDefault="006261E3" w:rsidP="006261E3">
      <w:pPr>
        <w:spacing w:after="0" w:line="240" w:lineRule="auto"/>
        <w:rPr>
          <w:rFonts w:ascii="Century Schoolbook" w:eastAsia="Times" w:hAnsi="Century Schoolbook" w:cs="Times New Roman"/>
          <w:color w:val="000000"/>
          <w:sz w:val="20"/>
          <w:szCs w:val="20"/>
        </w:rPr>
      </w:pPr>
    </w:p>
    <w:p w14:paraId="021DA663" w14:textId="77777777" w:rsidR="006261E3" w:rsidRDefault="006261E3" w:rsidP="006261E3">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When we hired Dr. Toll in the spring of 2019, we knew he was a strong teacher.  He has not disappointed and he serves as an excellent example of a strong teacher-scholar, the type of professor that Wilkes students need and value.  He is passionate, he cares for his students, and he takes his teaching seriously.</w:t>
      </w:r>
    </w:p>
    <w:p w14:paraId="6FA90E7A" w14:textId="77777777" w:rsidR="006261E3" w:rsidRDefault="006261E3" w:rsidP="006261E3">
      <w:pPr>
        <w:spacing w:after="0" w:line="240" w:lineRule="auto"/>
        <w:rPr>
          <w:rFonts w:ascii="Century Schoolbook" w:eastAsia="Times" w:hAnsi="Century Schoolbook" w:cs="Times New Roman"/>
          <w:color w:val="000000"/>
          <w:sz w:val="20"/>
          <w:szCs w:val="20"/>
        </w:rPr>
      </w:pPr>
    </w:p>
    <w:p w14:paraId="2AE1BE07" w14:textId="1B1CA32F" w:rsidR="006261E3" w:rsidRPr="006261E3" w:rsidRDefault="006261E3" w:rsidP="006261E3">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Over the past few weeks, Wilkes University has been engaged in discussions regarding workforce reductions due to the financial crisis produced by the COVID-19 pandemic.  I want to be extremely clear that losing Dr. Toll would be a severe hit to the Political Science Department, the Division of Behavioral and Social Sciences, the College of Arts, Humanities, and Social Sciences (CAHSS), and Wilkes University.  As his teaching evaluations clearly show, Dr. Toll is an </w:t>
      </w:r>
      <w:r>
        <w:rPr>
          <w:rFonts w:ascii="Century Schoolbook" w:eastAsia="Times" w:hAnsi="Century Schoolbook" w:cs="Times New Roman"/>
          <w:i/>
          <w:iCs/>
          <w:color w:val="000000"/>
          <w:sz w:val="20"/>
          <w:szCs w:val="20"/>
        </w:rPr>
        <w:t xml:space="preserve">outstanding </w:t>
      </w:r>
      <w:r>
        <w:rPr>
          <w:rFonts w:ascii="Century Schoolbook" w:eastAsia="Times" w:hAnsi="Century Schoolbook" w:cs="Times New Roman"/>
          <w:color w:val="000000"/>
          <w:sz w:val="20"/>
          <w:szCs w:val="20"/>
        </w:rPr>
        <w:t xml:space="preserve">teacher, whether it is in person or online! </w:t>
      </w:r>
      <w:r w:rsidR="005E5AF2">
        <w:rPr>
          <w:rFonts w:ascii="Century Schoolbook" w:eastAsia="Times" w:hAnsi="Century Schoolbook" w:cs="Times New Roman"/>
          <w:color w:val="000000"/>
          <w:sz w:val="20"/>
          <w:szCs w:val="20"/>
        </w:rPr>
        <w:t xml:space="preserve"> Not only has Dr. Toll demonstrated excellent teaching abilities, he has demonstrated his ability to attract students to Wilkes University and the department.  Students </w:t>
      </w:r>
      <w:r w:rsidR="005E5AF2">
        <w:rPr>
          <w:rFonts w:ascii="Century Schoolbook" w:eastAsia="Times" w:hAnsi="Century Schoolbook" w:cs="Times New Roman"/>
          <w:i/>
          <w:iCs/>
          <w:color w:val="000000"/>
          <w:sz w:val="20"/>
          <w:szCs w:val="20"/>
        </w:rPr>
        <w:t xml:space="preserve">love </w:t>
      </w:r>
      <w:r w:rsidR="005E5AF2">
        <w:rPr>
          <w:rFonts w:ascii="Century Schoolbook" w:eastAsia="Times" w:hAnsi="Century Schoolbook" w:cs="Times New Roman"/>
          <w:color w:val="000000"/>
          <w:sz w:val="20"/>
          <w:szCs w:val="20"/>
        </w:rPr>
        <w:t xml:space="preserve">Dr. Toll and his colleagues do too.  </w:t>
      </w:r>
      <w:r>
        <w:rPr>
          <w:rFonts w:ascii="Century Schoolbook" w:eastAsia="Times" w:hAnsi="Century Schoolbook" w:cs="Times New Roman"/>
          <w:color w:val="000000"/>
          <w:sz w:val="20"/>
          <w:szCs w:val="20"/>
        </w:rPr>
        <w:t xml:space="preserve">     </w:t>
      </w:r>
    </w:p>
    <w:p w14:paraId="34FF8EF2"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20CDEF5E" w14:textId="6037B25D" w:rsidR="00403A3F" w:rsidRPr="00403A3F" w:rsidRDefault="00403A3F" w:rsidP="00403A3F">
      <w:pPr>
        <w:spacing w:after="0" w:line="240" w:lineRule="auto"/>
        <w:rPr>
          <w:rFonts w:ascii="Century Schoolbook" w:eastAsia="Times" w:hAnsi="Century Schoolbook" w:cs="Times New Roman"/>
          <w:color w:val="000000"/>
          <w:sz w:val="20"/>
          <w:szCs w:val="20"/>
        </w:rPr>
      </w:pPr>
      <w:r w:rsidRPr="008C6040">
        <w:rPr>
          <w:rFonts w:ascii="Century Schoolbook" w:eastAsia="Times" w:hAnsi="Century Schoolbook" w:cs="Times New Roman"/>
          <w:b/>
          <w:bCs/>
          <w:color w:val="000000"/>
          <w:sz w:val="20"/>
          <w:szCs w:val="20"/>
        </w:rPr>
        <w:t xml:space="preserve">Dr. </w:t>
      </w:r>
      <w:r w:rsidRPr="008C6040">
        <w:rPr>
          <w:rFonts w:ascii="Century Schoolbook" w:eastAsia="Times" w:hAnsi="Century Schoolbook" w:cs="Times New Roman"/>
          <w:b/>
          <w:bCs/>
          <w:color w:val="000000"/>
          <w:sz w:val="20"/>
          <w:szCs w:val="20"/>
        </w:rPr>
        <w:t xml:space="preserve">Toll </w:t>
      </w:r>
      <w:r w:rsidRPr="008C6040">
        <w:rPr>
          <w:rFonts w:ascii="Century Schoolbook" w:eastAsia="Times" w:hAnsi="Century Schoolbook" w:cs="Times New Roman"/>
          <w:b/>
          <w:bCs/>
          <w:color w:val="000000"/>
          <w:sz w:val="20"/>
          <w:szCs w:val="20"/>
        </w:rPr>
        <w:t>had a</w:t>
      </w:r>
      <w:r w:rsidRPr="008C6040">
        <w:rPr>
          <w:rFonts w:ascii="Century Schoolbook" w:eastAsia="Times" w:hAnsi="Century Schoolbook" w:cs="Times New Roman"/>
          <w:b/>
          <w:bCs/>
          <w:color w:val="000000"/>
          <w:sz w:val="20"/>
          <w:szCs w:val="20"/>
        </w:rPr>
        <w:t>n outstanding</w:t>
      </w:r>
      <w:r w:rsidRPr="008C6040">
        <w:rPr>
          <w:rFonts w:ascii="Century Schoolbook" w:eastAsia="Times" w:hAnsi="Century Schoolbook" w:cs="Times New Roman"/>
          <w:b/>
          <w:bCs/>
          <w:color w:val="000000"/>
          <w:sz w:val="20"/>
          <w:szCs w:val="20"/>
        </w:rPr>
        <w:t xml:space="preserve"> year in this area</w:t>
      </w:r>
      <w:r w:rsidRPr="00403A3F">
        <w:rPr>
          <w:rFonts w:ascii="Century Schoolbook" w:eastAsia="Times" w:hAnsi="Century Schoolbook" w:cs="Times New Roman"/>
          <w:color w:val="000000"/>
          <w:sz w:val="20"/>
          <w:szCs w:val="20"/>
        </w:rPr>
        <w:t>.</w:t>
      </w:r>
    </w:p>
    <w:p w14:paraId="1764A52B"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0B21290F" w14:textId="7C3DF629" w:rsidR="00403A3F" w:rsidRPr="00403A3F" w:rsidRDefault="00403A3F" w:rsidP="00403A3F">
      <w:pPr>
        <w:spacing w:after="0" w:line="240" w:lineRule="auto"/>
        <w:rPr>
          <w:rFonts w:ascii="Century Schoolbook" w:eastAsia="Times" w:hAnsi="Century Schoolbook" w:cs="Times New Roman"/>
          <w:color w:val="000000"/>
          <w:sz w:val="20"/>
          <w:szCs w:val="20"/>
        </w:rPr>
      </w:pPr>
    </w:p>
    <w:p w14:paraId="6F0C3D93" w14:textId="77777777" w:rsidR="005E5AF2" w:rsidRDefault="00403A3F" w:rsidP="00403A3F">
      <w:pPr>
        <w:spacing w:after="0" w:line="240" w:lineRule="auto"/>
        <w:rPr>
          <w:rFonts w:ascii="Century Schoolbook" w:eastAsia="Times" w:hAnsi="Century Schoolbook" w:cs="Times New Roman"/>
          <w:i/>
          <w:color w:val="000000"/>
          <w:sz w:val="20"/>
          <w:szCs w:val="20"/>
        </w:rPr>
      </w:pPr>
      <w:r w:rsidRPr="00403A3F">
        <w:rPr>
          <w:rFonts w:ascii="Century Schoolbook" w:eastAsia="Times" w:hAnsi="Century Schoolbook" w:cs="Times New Roman"/>
          <w:i/>
          <w:color w:val="000000"/>
          <w:sz w:val="20"/>
          <w:szCs w:val="20"/>
        </w:rPr>
        <w:t>2. Advising/Participation in Student Organization</w:t>
      </w:r>
    </w:p>
    <w:p w14:paraId="65CEC497" w14:textId="77777777" w:rsidR="005E5AF2" w:rsidRDefault="005E5AF2" w:rsidP="00403A3F">
      <w:pPr>
        <w:spacing w:after="0" w:line="240" w:lineRule="auto"/>
        <w:rPr>
          <w:rFonts w:ascii="Century Schoolbook" w:eastAsia="Times" w:hAnsi="Century Schoolbook" w:cs="Times New Roman"/>
          <w:i/>
          <w:color w:val="000000"/>
          <w:sz w:val="20"/>
          <w:szCs w:val="20"/>
        </w:rPr>
      </w:pPr>
    </w:p>
    <w:p w14:paraId="17DC948D" w14:textId="4E0CFF38" w:rsidR="007E3123" w:rsidRDefault="005E5AF2" w:rsidP="00403A3F">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Given that Dr. Toll was in his first year, he was exempted from University service and student advising.  Dr. Toll, however, had a </w:t>
      </w:r>
      <w:r>
        <w:rPr>
          <w:rFonts w:ascii="Century Schoolbook" w:eastAsia="Times" w:hAnsi="Century Schoolbook" w:cs="Times New Roman"/>
          <w:i/>
          <w:color w:val="000000"/>
          <w:sz w:val="20"/>
          <w:szCs w:val="20"/>
        </w:rPr>
        <w:t xml:space="preserve">plan </w:t>
      </w:r>
      <w:r>
        <w:rPr>
          <w:rFonts w:ascii="Century Schoolbook" w:eastAsia="Times" w:hAnsi="Century Schoolbook" w:cs="Times New Roman"/>
          <w:iCs/>
          <w:color w:val="000000"/>
          <w:sz w:val="20"/>
          <w:szCs w:val="20"/>
        </w:rPr>
        <w:t>this year for how to start advising</w:t>
      </w:r>
      <w:r w:rsidR="007E3123">
        <w:rPr>
          <w:rFonts w:ascii="Century Schoolbook" w:eastAsia="Times" w:hAnsi="Century Schoolbook" w:cs="Times New Roman"/>
          <w:iCs/>
          <w:color w:val="000000"/>
          <w:sz w:val="20"/>
          <w:szCs w:val="20"/>
        </w:rPr>
        <w:t xml:space="preserve"> next academic year.  With Dr. Baldino’s retirement</w:t>
      </w:r>
      <w:r w:rsidR="00DF2B0A">
        <w:rPr>
          <w:rFonts w:ascii="Century Schoolbook" w:eastAsia="Times" w:hAnsi="Century Schoolbook" w:cs="Times New Roman"/>
          <w:iCs/>
          <w:color w:val="000000"/>
          <w:sz w:val="20"/>
          <w:szCs w:val="20"/>
        </w:rPr>
        <w:t xml:space="preserve"> in 2019</w:t>
      </w:r>
      <w:r w:rsidR="007E3123">
        <w:rPr>
          <w:rFonts w:ascii="Century Schoolbook" w:eastAsia="Times" w:hAnsi="Century Schoolbook" w:cs="Times New Roman"/>
          <w:iCs/>
          <w:color w:val="000000"/>
          <w:sz w:val="20"/>
          <w:szCs w:val="20"/>
        </w:rPr>
        <w:t xml:space="preserve">, Dr. Toll has taken over the Draw the Lines group at Wilkes University.  Students were very successful and won close to $1,000 in their first time in the contest.  </w:t>
      </w:r>
    </w:p>
    <w:p w14:paraId="00EFF394" w14:textId="77777777" w:rsidR="007E3123" w:rsidRDefault="007E3123" w:rsidP="00403A3F">
      <w:pPr>
        <w:spacing w:after="0" w:line="240" w:lineRule="auto"/>
        <w:rPr>
          <w:rFonts w:ascii="Century Schoolbook" w:eastAsia="Times" w:hAnsi="Century Schoolbook" w:cs="Times New Roman"/>
          <w:iCs/>
          <w:color w:val="000000"/>
          <w:sz w:val="20"/>
          <w:szCs w:val="20"/>
        </w:rPr>
      </w:pPr>
    </w:p>
    <w:p w14:paraId="0B28C78E" w14:textId="77777777" w:rsidR="007E3123" w:rsidRDefault="007E3123" w:rsidP="00403A3F">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Dr. Toll is also the advisor to the Chess Club that was created this past year.  Dr. Toll might also take over as advisor of </w:t>
      </w:r>
      <w:r>
        <w:rPr>
          <w:rFonts w:ascii="Century Schoolbook" w:eastAsia="Times" w:hAnsi="Century Schoolbook" w:cs="Times New Roman"/>
          <w:i/>
          <w:color w:val="000000"/>
          <w:sz w:val="20"/>
          <w:szCs w:val="20"/>
        </w:rPr>
        <w:t>Sigma Pi</w:t>
      </w:r>
      <w:r>
        <w:rPr>
          <w:rFonts w:ascii="Century Schoolbook" w:eastAsia="Times" w:hAnsi="Century Schoolbook" w:cs="Times New Roman"/>
          <w:iCs/>
          <w:color w:val="000000"/>
          <w:sz w:val="20"/>
          <w:szCs w:val="20"/>
        </w:rPr>
        <w:t xml:space="preserve">, the Wilkes Chapter of </w:t>
      </w:r>
      <w:r>
        <w:rPr>
          <w:rFonts w:ascii="Century Schoolbook" w:eastAsia="Times" w:hAnsi="Century Schoolbook" w:cs="Times New Roman"/>
          <w:i/>
          <w:color w:val="000000"/>
          <w:sz w:val="20"/>
          <w:szCs w:val="20"/>
        </w:rPr>
        <w:t xml:space="preserve">Pi Sigma Alpha </w:t>
      </w:r>
      <w:r>
        <w:rPr>
          <w:rFonts w:ascii="Century Schoolbook" w:eastAsia="Times" w:hAnsi="Century Schoolbook" w:cs="Times New Roman"/>
          <w:iCs/>
          <w:color w:val="000000"/>
          <w:sz w:val="20"/>
          <w:szCs w:val="20"/>
        </w:rPr>
        <w:t xml:space="preserve">(Political Science Honor Society).  </w:t>
      </w:r>
    </w:p>
    <w:p w14:paraId="5798D0FE" w14:textId="77777777" w:rsidR="007E3123" w:rsidRDefault="007E3123" w:rsidP="00403A3F">
      <w:pPr>
        <w:spacing w:after="0" w:line="240" w:lineRule="auto"/>
        <w:rPr>
          <w:rFonts w:ascii="Century Schoolbook" w:eastAsia="Times" w:hAnsi="Century Schoolbook" w:cs="Times New Roman"/>
          <w:iCs/>
          <w:color w:val="000000"/>
          <w:sz w:val="20"/>
          <w:szCs w:val="20"/>
        </w:rPr>
      </w:pPr>
    </w:p>
    <w:p w14:paraId="1230CE0A" w14:textId="005EAFDC" w:rsidR="00403A3F" w:rsidRDefault="007E3123" w:rsidP="00403A3F">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In normal circumstances, it might be difficult to predict how a faculty member will </w:t>
      </w:r>
      <w:r w:rsidR="00853A7B">
        <w:rPr>
          <w:rFonts w:ascii="Century Schoolbook" w:eastAsia="Times" w:hAnsi="Century Schoolbook" w:cs="Times New Roman"/>
          <w:iCs/>
          <w:color w:val="000000"/>
          <w:sz w:val="20"/>
          <w:szCs w:val="20"/>
        </w:rPr>
        <w:t xml:space="preserve">perform in this capacity of academic life.  With Dr. Toll, however, I think it is easy to say that he will be successful in this area.  Just last year, while at his last institution, Dr. Toll was awarded the Advisor of the Year Award.  </w:t>
      </w:r>
    </w:p>
    <w:p w14:paraId="4B8D436B" w14:textId="05603811" w:rsidR="00853A7B" w:rsidRDefault="00853A7B" w:rsidP="00403A3F">
      <w:pPr>
        <w:spacing w:after="0" w:line="240" w:lineRule="auto"/>
        <w:rPr>
          <w:rFonts w:ascii="Century Schoolbook" w:eastAsia="Times" w:hAnsi="Century Schoolbook" w:cs="Times New Roman"/>
          <w:iCs/>
          <w:color w:val="000000"/>
          <w:sz w:val="20"/>
          <w:szCs w:val="20"/>
        </w:rPr>
      </w:pPr>
    </w:p>
    <w:p w14:paraId="755D01D6" w14:textId="42FC0BF3" w:rsidR="00403A3F" w:rsidRPr="00403A3F" w:rsidRDefault="00853A7B" w:rsidP="00403A3F">
      <w:pPr>
        <w:spacing w:after="0" w:line="240" w:lineRule="auto"/>
        <w:rPr>
          <w:rFonts w:ascii="Century Schoolbook" w:eastAsia="Times" w:hAnsi="Century Schoolbook" w:cs="Times New Roman"/>
          <w:color w:val="000000"/>
          <w:sz w:val="20"/>
          <w:szCs w:val="20"/>
        </w:rPr>
      </w:pPr>
      <w:r w:rsidRPr="008C6040">
        <w:rPr>
          <w:rFonts w:ascii="Century Schoolbook" w:eastAsia="Times" w:hAnsi="Century Schoolbook" w:cs="Times New Roman"/>
          <w:b/>
          <w:bCs/>
          <w:iCs/>
          <w:color w:val="000000"/>
          <w:sz w:val="20"/>
          <w:szCs w:val="20"/>
        </w:rPr>
        <w:t>Dr. Toll had a</w:t>
      </w:r>
      <w:r w:rsidR="00431379">
        <w:rPr>
          <w:rFonts w:ascii="Century Schoolbook" w:eastAsia="Times" w:hAnsi="Century Schoolbook" w:cs="Times New Roman"/>
          <w:b/>
          <w:bCs/>
          <w:iCs/>
          <w:color w:val="000000"/>
          <w:sz w:val="20"/>
          <w:szCs w:val="20"/>
        </w:rPr>
        <w:t>n</w:t>
      </w:r>
      <w:r w:rsidRPr="008C6040">
        <w:rPr>
          <w:rFonts w:ascii="Century Schoolbook" w:eastAsia="Times" w:hAnsi="Century Schoolbook" w:cs="Times New Roman"/>
          <w:b/>
          <w:bCs/>
          <w:iCs/>
          <w:color w:val="000000"/>
          <w:sz w:val="20"/>
          <w:szCs w:val="20"/>
        </w:rPr>
        <w:t xml:space="preserve"> </w:t>
      </w:r>
      <w:r w:rsidR="00431379">
        <w:rPr>
          <w:rFonts w:ascii="Century Schoolbook" w:eastAsia="Times" w:hAnsi="Century Schoolbook" w:cs="Times New Roman"/>
          <w:b/>
          <w:bCs/>
          <w:iCs/>
          <w:color w:val="000000"/>
          <w:sz w:val="20"/>
          <w:szCs w:val="20"/>
        </w:rPr>
        <w:t>outstanding</w:t>
      </w:r>
      <w:r w:rsidRPr="008C6040">
        <w:rPr>
          <w:rFonts w:ascii="Century Schoolbook" w:eastAsia="Times" w:hAnsi="Century Schoolbook" w:cs="Times New Roman"/>
          <w:b/>
          <w:bCs/>
          <w:iCs/>
          <w:color w:val="000000"/>
          <w:sz w:val="20"/>
          <w:szCs w:val="20"/>
        </w:rPr>
        <w:t xml:space="preserve"> year in this area</w:t>
      </w:r>
      <w:r>
        <w:rPr>
          <w:rFonts w:ascii="Century Schoolbook" w:eastAsia="Times" w:hAnsi="Century Schoolbook" w:cs="Times New Roman"/>
          <w:iCs/>
          <w:color w:val="000000"/>
          <w:sz w:val="20"/>
          <w:szCs w:val="20"/>
        </w:rPr>
        <w:t>.</w:t>
      </w:r>
      <w:r w:rsidR="00431379">
        <w:rPr>
          <w:rFonts w:ascii="Century Schoolbook" w:eastAsia="Times" w:hAnsi="Century Schoolbook" w:cs="Times New Roman"/>
          <w:iCs/>
          <w:color w:val="000000"/>
          <w:sz w:val="20"/>
          <w:szCs w:val="20"/>
        </w:rPr>
        <w:t xml:space="preserve"> [Note: Traditionally, first-year faculty do not score “Outstanding” in this category because they are exempted from student advising.  Given Dr. Toll’s work in this area (Draw the Lines, specifically) and his plan moving forward, I believe this is warranted.]</w:t>
      </w:r>
      <w:r w:rsidR="00403A3F" w:rsidRPr="00403A3F">
        <w:rPr>
          <w:rFonts w:ascii="Century Schoolbook" w:eastAsia="Times" w:hAnsi="Century Schoolbook" w:cs="Times New Roman"/>
          <w:color w:val="000000"/>
          <w:sz w:val="20"/>
          <w:szCs w:val="20"/>
        </w:rPr>
        <w:tab/>
      </w:r>
    </w:p>
    <w:p w14:paraId="1CC7D1A8"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38C2EA35"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r w:rsidRPr="00403A3F">
        <w:rPr>
          <w:rFonts w:ascii="Century Schoolbook" w:eastAsia="Times" w:hAnsi="Century Schoolbook" w:cs="Times New Roman"/>
          <w:color w:val="000000"/>
          <w:sz w:val="20"/>
          <w:szCs w:val="20"/>
        </w:rPr>
        <w:tab/>
      </w:r>
    </w:p>
    <w:p w14:paraId="289FB45E" w14:textId="1E14044B" w:rsidR="00403A3F" w:rsidRDefault="00403A3F" w:rsidP="00403A3F">
      <w:pPr>
        <w:spacing w:after="0" w:line="240" w:lineRule="auto"/>
        <w:rPr>
          <w:rFonts w:ascii="Century Schoolbook" w:eastAsia="Times" w:hAnsi="Century Schoolbook" w:cs="Times New Roman"/>
          <w:i/>
          <w:color w:val="000000"/>
          <w:sz w:val="20"/>
          <w:szCs w:val="20"/>
        </w:rPr>
      </w:pPr>
      <w:r w:rsidRPr="00403A3F">
        <w:rPr>
          <w:rFonts w:ascii="Century Schoolbook" w:eastAsia="Times" w:hAnsi="Century Schoolbook" w:cs="Times New Roman"/>
          <w:i/>
          <w:color w:val="000000"/>
          <w:sz w:val="20"/>
          <w:szCs w:val="20"/>
        </w:rPr>
        <w:t>3. Scholarship and Other Professional Activities</w:t>
      </w:r>
    </w:p>
    <w:p w14:paraId="00F58193" w14:textId="65788D16" w:rsidR="00853A7B" w:rsidRDefault="00853A7B" w:rsidP="00403A3F">
      <w:pPr>
        <w:spacing w:after="0" w:line="240" w:lineRule="auto"/>
        <w:rPr>
          <w:rFonts w:ascii="Century Schoolbook" w:eastAsia="Times" w:hAnsi="Century Schoolbook" w:cs="Times New Roman"/>
          <w:i/>
          <w:color w:val="000000"/>
          <w:sz w:val="20"/>
          <w:szCs w:val="20"/>
        </w:rPr>
      </w:pPr>
    </w:p>
    <w:p w14:paraId="5CC97708" w14:textId="35FA3E51" w:rsidR="00853A7B" w:rsidRDefault="00853A7B" w:rsidP="00403A3F">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Given Dr. Toll’s successful first year of teaching and extremely high SRS scores, it might be tempting to conclude that perhaps Dr. Toll took time and energy away from scholarship.  That was not the case!  </w:t>
      </w:r>
      <w:r w:rsidR="003C2E81">
        <w:rPr>
          <w:rFonts w:ascii="Century Schoolbook" w:eastAsia="Times" w:hAnsi="Century Schoolbook" w:cs="Times New Roman"/>
          <w:iCs/>
          <w:color w:val="000000"/>
          <w:sz w:val="20"/>
          <w:szCs w:val="20"/>
        </w:rPr>
        <w:t xml:space="preserve">This year, Dr. Toll earned a </w:t>
      </w:r>
      <w:r w:rsidR="003C2E81">
        <w:rPr>
          <w:rFonts w:ascii="Century Schoolbook" w:eastAsia="Times" w:hAnsi="Century Schoolbook" w:cs="Times New Roman"/>
          <w:b/>
          <w:bCs/>
          <w:iCs/>
          <w:color w:val="000000"/>
          <w:sz w:val="20"/>
          <w:szCs w:val="20"/>
        </w:rPr>
        <w:t>Revise and Resubmit</w:t>
      </w:r>
      <w:r w:rsidR="003C2E81">
        <w:rPr>
          <w:rFonts w:ascii="Century Schoolbook" w:eastAsia="Times" w:hAnsi="Century Schoolbook" w:cs="Times New Roman"/>
          <w:iCs/>
          <w:color w:val="000000"/>
          <w:sz w:val="20"/>
          <w:szCs w:val="20"/>
        </w:rPr>
        <w:t xml:space="preserve"> with the </w:t>
      </w:r>
      <w:r w:rsidR="003C2E81">
        <w:rPr>
          <w:rFonts w:ascii="Century Schoolbook" w:eastAsia="Times" w:hAnsi="Century Schoolbook" w:cs="Times New Roman"/>
          <w:i/>
          <w:color w:val="000000"/>
          <w:sz w:val="20"/>
          <w:szCs w:val="20"/>
        </w:rPr>
        <w:t>Journal of Political Science Education</w:t>
      </w:r>
      <w:r w:rsidR="003C2E81">
        <w:rPr>
          <w:rFonts w:ascii="Century Schoolbook" w:eastAsia="Times" w:hAnsi="Century Schoolbook" w:cs="Times New Roman"/>
          <w:iCs/>
          <w:color w:val="000000"/>
          <w:sz w:val="20"/>
          <w:szCs w:val="20"/>
        </w:rPr>
        <w:t xml:space="preserve"> for his paper, “Using TV to Teach? Teaching Civics and Democratic Ideals Through </w:t>
      </w:r>
      <w:r w:rsidR="003C2E81">
        <w:rPr>
          <w:rFonts w:ascii="Century Schoolbook" w:eastAsia="Times" w:hAnsi="Century Schoolbook" w:cs="Times New Roman"/>
          <w:i/>
          <w:color w:val="000000"/>
          <w:sz w:val="20"/>
          <w:szCs w:val="20"/>
        </w:rPr>
        <w:t xml:space="preserve">The West Wing </w:t>
      </w:r>
      <w:r w:rsidR="003C2E81">
        <w:rPr>
          <w:rFonts w:ascii="Century Schoolbook" w:eastAsia="Times" w:hAnsi="Century Schoolbook" w:cs="Times New Roman"/>
          <w:iCs/>
          <w:color w:val="000000"/>
          <w:sz w:val="20"/>
          <w:szCs w:val="20"/>
        </w:rPr>
        <w:t xml:space="preserve">and </w:t>
      </w:r>
      <w:r w:rsidR="003C2E81">
        <w:rPr>
          <w:rFonts w:ascii="Century Schoolbook" w:eastAsia="Times" w:hAnsi="Century Schoolbook" w:cs="Times New Roman"/>
          <w:i/>
          <w:color w:val="000000"/>
          <w:sz w:val="20"/>
          <w:szCs w:val="20"/>
        </w:rPr>
        <w:t>House of Cards</w:t>
      </w:r>
      <w:r w:rsidR="003C2E81">
        <w:rPr>
          <w:rFonts w:ascii="Century Schoolbook" w:eastAsia="Times" w:hAnsi="Century Schoolbook" w:cs="Times New Roman"/>
          <w:iCs/>
          <w:color w:val="000000"/>
          <w:sz w:val="20"/>
          <w:szCs w:val="20"/>
        </w:rPr>
        <w:t>.”  His revisions are due in July.</w:t>
      </w:r>
    </w:p>
    <w:p w14:paraId="5C358330" w14:textId="0BF6B982" w:rsidR="003C2E81" w:rsidRDefault="003C2E81" w:rsidP="00403A3F">
      <w:pPr>
        <w:spacing w:after="0" w:line="240" w:lineRule="auto"/>
        <w:rPr>
          <w:rFonts w:ascii="Century Schoolbook" w:eastAsia="Times" w:hAnsi="Century Schoolbook" w:cs="Times New Roman"/>
          <w:iCs/>
          <w:color w:val="000000"/>
          <w:sz w:val="20"/>
          <w:szCs w:val="20"/>
        </w:rPr>
      </w:pPr>
    </w:p>
    <w:p w14:paraId="13376760" w14:textId="0B95D945" w:rsidR="003C2E81" w:rsidRDefault="003C2E81" w:rsidP="00403A3F">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In addition to his R&amp;R, Dr. Toll has been extremely active in this area of academic life.  Please see p. 8 of his SER for a complete list of activities but a summary </w:t>
      </w:r>
      <w:r w:rsidR="00DF2B0A">
        <w:rPr>
          <w:rFonts w:ascii="Century Schoolbook" w:eastAsia="Times" w:hAnsi="Century Schoolbook" w:cs="Times New Roman"/>
          <w:iCs/>
          <w:color w:val="000000"/>
          <w:sz w:val="20"/>
          <w:szCs w:val="20"/>
        </w:rPr>
        <w:t xml:space="preserve">of his activities </w:t>
      </w:r>
      <w:r>
        <w:rPr>
          <w:rFonts w:ascii="Century Schoolbook" w:eastAsia="Times" w:hAnsi="Century Schoolbook" w:cs="Times New Roman"/>
          <w:iCs/>
          <w:color w:val="000000"/>
          <w:sz w:val="20"/>
          <w:szCs w:val="20"/>
        </w:rPr>
        <w:t>is below.</w:t>
      </w:r>
    </w:p>
    <w:p w14:paraId="6C43FE71" w14:textId="078519E8" w:rsidR="003C2E81" w:rsidRDefault="003C2E81" w:rsidP="00403A3F">
      <w:pPr>
        <w:spacing w:after="0" w:line="240" w:lineRule="auto"/>
        <w:rPr>
          <w:rFonts w:ascii="Century Schoolbook" w:eastAsia="Times" w:hAnsi="Century Schoolbook" w:cs="Times New Roman"/>
          <w:iCs/>
          <w:color w:val="000000"/>
          <w:sz w:val="20"/>
          <w:szCs w:val="20"/>
        </w:rPr>
      </w:pPr>
    </w:p>
    <w:p w14:paraId="183F9FA4" w14:textId="2D314C06" w:rsidR="003C2E81" w:rsidRDefault="003C2E81" w:rsidP="003C2E81">
      <w:pPr>
        <w:pStyle w:val="ListParagraph"/>
        <w:numPr>
          <w:ilvl w:val="0"/>
          <w:numId w:val="7"/>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Served as reviewer for </w:t>
      </w:r>
      <w:r>
        <w:rPr>
          <w:rFonts w:ascii="Century Schoolbook" w:eastAsia="Times" w:hAnsi="Century Schoolbook" w:cs="Times New Roman"/>
          <w:i/>
          <w:color w:val="000000"/>
          <w:sz w:val="20"/>
          <w:szCs w:val="20"/>
        </w:rPr>
        <w:t xml:space="preserve">American Politics Research </w:t>
      </w:r>
      <w:r>
        <w:rPr>
          <w:rFonts w:ascii="Century Schoolbook" w:eastAsia="Times" w:hAnsi="Century Schoolbook" w:cs="Times New Roman"/>
          <w:iCs/>
          <w:color w:val="000000"/>
          <w:sz w:val="20"/>
          <w:szCs w:val="20"/>
        </w:rPr>
        <w:t xml:space="preserve">and </w:t>
      </w:r>
      <w:r>
        <w:rPr>
          <w:rFonts w:ascii="Century Schoolbook" w:eastAsia="Times" w:hAnsi="Century Schoolbook" w:cs="Times New Roman"/>
          <w:i/>
          <w:color w:val="000000"/>
          <w:sz w:val="20"/>
          <w:szCs w:val="20"/>
        </w:rPr>
        <w:t>Politics and Policy</w:t>
      </w:r>
      <w:r>
        <w:rPr>
          <w:rFonts w:ascii="Century Schoolbook" w:eastAsia="Times" w:hAnsi="Century Schoolbook" w:cs="Times New Roman"/>
          <w:iCs/>
          <w:color w:val="000000"/>
          <w:sz w:val="20"/>
          <w:szCs w:val="20"/>
        </w:rPr>
        <w:t>.</w:t>
      </w:r>
    </w:p>
    <w:p w14:paraId="573E537A" w14:textId="780A7188" w:rsidR="003C2E81" w:rsidRDefault="003C2E81" w:rsidP="003C2E81">
      <w:pPr>
        <w:pStyle w:val="ListParagraph"/>
        <w:numPr>
          <w:ilvl w:val="0"/>
          <w:numId w:val="7"/>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Served as Chair and Discussant on two panels at the </w:t>
      </w:r>
      <w:r>
        <w:rPr>
          <w:rFonts w:ascii="Century Schoolbook" w:eastAsia="Times" w:hAnsi="Century Schoolbook" w:cs="Times New Roman"/>
          <w:i/>
          <w:color w:val="000000"/>
          <w:sz w:val="20"/>
          <w:szCs w:val="20"/>
        </w:rPr>
        <w:t xml:space="preserve">Southern Political Science Association’s </w:t>
      </w:r>
      <w:r>
        <w:rPr>
          <w:rFonts w:ascii="Century Schoolbook" w:eastAsia="Times" w:hAnsi="Century Schoolbook" w:cs="Times New Roman"/>
          <w:iCs/>
          <w:color w:val="000000"/>
          <w:sz w:val="20"/>
          <w:szCs w:val="20"/>
        </w:rPr>
        <w:t>annual meeting.</w:t>
      </w:r>
    </w:p>
    <w:p w14:paraId="43B26278" w14:textId="1136C316" w:rsidR="003C2E81" w:rsidRDefault="003C2E81" w:rsidP="003C2E81">
      <w:pPr>
        <w:pStyle w:val="ListParagraph"/>
        <w:numPr>
          <w:ilvl w:val="0"/>
          <w:numId w:val="7"/>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Created and presented a lecture on impeachment for the campus community on December 3, 2019.</w:t>
      </w:r>
    </w:p>
    <w:p w14:paraId="7CE6D484" w14:textId="060CAFBA" w:rsidR="003C2E81" w:rsidRDefault="003C2E81" w:rsidP="003C2E81">
      <w:pPr>
        <w:pStyle w:val="ListParagraph"/>
        <w:numPr>
          <w:ilvl w:val="0"/>
          <w:numId w:val="7"/>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Wrote/edited two other papers that he is planning to complete this summer and submit for publication.</w:t>
      </w:r>
    </w:p>
    <w:p w14:paraId="2FBE29A5" w14:textId="21B27240" w:rsidR="003C2E81" w:rsidRDefault="003C2E81" w:rsidP="003C2E81">
      <w:pPr>
        <w:pStyle w:val="ListParagraph"/>
        <w:numPr>
          <w:ilvl w:val="0"/>
          <w:numId w:val="7"/>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Dr. Toll has been asked to serve as a researcher for elections in NEPA in 2020.  This project is spearheaded by two (2) professors at Franklin and Marshall University in Lancaster, PA.  They have selected scholars from around the country to research and investigate elections in their areas of the country.</w:t>
      </w:r>
    </w:p>
    <w:p w14:paraId="55D5D2EC" w14:textId="0ED54CA9" w:rsidR="003C2E81" w:rsidRDefault="003C2E81" w:rsidP="003C2E81">
      <w:pPr>
        <w:spacing w:after="0" w:line="240" w:lineRule="auto"/>
        <w:rPr>
          <w:rFonts w:ascii="Century Schoolbook" w:eastAsia="Times" w:hAnsi="Century Schoolbook" w:cs="Times New Roman"/>
          <w:iCs/>
          <w:color w:val="000000"/>
          <w:sz w:val="20"/>
          <w:szCs w:val="20"/>
        </w:rPr>
      </w:pPr>
    </w:p>
    <w:p w14:paraId="27EAB5AE" w14:textId="5D1CABFD" w:rsidR="003C2E81" w:rsidRPr="008C6040" w:rsidRDefault="003C2E81" w:rsidP="003C2E81">
      <w:pPr>
        <w:spacing w:after="0" w:line="240" w:lineRule="auto"/>
        <w:rPr>
          <w:rFonts w:ascii="Century Schoolbook" w:eastAsia="Times" w:hAnsi="Century Schoolbook" w:cs="Times New Roman"/>
          <w:b/>
          <w:bCs/>
          <w:iCs/>
          <w:color w:val="000000"/>
          <w:sz w:val="20"/>
          <w:szCs w:val="20"/>
        </w:rPr>
      </w:pPr>
      <w:r w:rsidRPr="008C6040">
        <w:rPr>
          <w:rFonts w:ascii="Century Schoolbook" w:eastAsia="Times" w:hAnsi="Century Schoolbook" w:cs="Times New Roman"/>
          <w:b/>
          <w:bCs/>
          <w:iCs/>
          <w:color w:val="000000"/>
          <w:sz w:val="20"/>
          <w:szCs w:val="20"/>
        </w:rPr>
        <w:t xml:space="preserve">Dr. Toll had an </w:t>
      </w:r>
      <w:r w:rsidRPr="00C46AF8">
        <w:rPr>
          <w:rFonts w:ascii="Century Schoolbook" w:eastAsia="Times" w:hAnsi="Century Schoolbook" w:cs="Times New Roman"/>
          <w:b/>
          <w:bCs/>
          <w:iCs/>
          <w:color w:val="000000"/>
          <w:sz w:val="20"/>
          <w:szCs w:val="20"/>
        </w:rPr>
        <w:t>outstanding</w:t>
      </w:r>
      <w:r w:rsidRPr="008C6040">
        <w:rPr>
          <w:rFonts w:ascii="Century Schoolbook" w:eastAsia="Times" w:hAnsi="Century Schoolbook" w:cs="Times New Roman"/>
          <w:b/>
          <w:bCs/>
          <w:i/>
          <w:color w:val="000000"/>
          <w:sz w:val="20"/>
          <w:szCs w:val="20"/>
        </w:rPr>
        <w:t xml:space="preserve"> </w:t>
      </w:r>
      <w:r w:rsidRPr="008C6040">
        <w:rPr>
          <w:rFonts w:ascii="Century Schoolbook" w:eastAsia="Times" w:hAnsi="Century Schoolbook" w:cs="Times New Roman"/>
          <w:b/>
          <w:bCs/>
          <w:iCs/>
          <w:color w:val="000000"/>
          <w:sz w:val="20"/>
          <w:szCs w:val="20"/>
        </w:rPr>
        <w:t>year in this area.</w:t>
      </w:r>
    </w:p>
    <w:p w14:paraId="63EF9A27" w14:textId="77777777" w:rsidR="00403A3F" w:rsidRPr="00403A3F" w:rsidRDefault="00403A3F" w:rsidP="00403A3F">
      <w:pPr>
        <w:tabs>
          <w:tab w:val="left" w:pos="720"/>
          <w:tab w:val="left" w:pos="7290"/>
        </w:tabs>
        <w:spacing w:after="0" w:line="240" w:lineRule="auto"/>
        <w:contextualSpacing/>
        <w:rPr>
          <w:rFonts w:ascii="Century Schoolbook" w:eastAsia="Times" w:hAnsi="Century Schoolbook" w:cs="Times New Roman"/>
          <w:color w:val="000000"/>
          <w:sz w:val="20"/>
          <w:szCs w:val="20"/>
        </w:rPr>
      </w:pPr>
    </w:p>
    <w:p w14:paraId="7E683518" w14:textId="77777777" w:rsidR="00403A3F" w:rsidRPr="00403A3F" w:rsidRDefault="00403A3F" w:rsidP="00403A3F">
      <w:pPr>
        <w:tabs>
          <w:tab w:val="left" w:pos="720"/>
          <w:tab w:val="left" w:pos="7290"/>
        </w:tabs>
        <w:spacing w:after="0" w:line="240" w:lineRule="auto"/>
        <w:rPr>
          <w:rFonts w:ascii="Century Schoolbook" w:eastAsia="Times" w:hAnsi="Century Schoolbook" w:cs="Times New Roman"/>
          <w:color w:val="000000"/>
          <w:sz w:val="20"/>
          <w:szCs w:val="20"/>
        </w:rPr>
      </w:pPr>
    </w:p>
    <w:p w14:paraId="7EC9DC9D" w14:textId="66E2A8BB" w:rsidR="00403A3F" w:rsidRPr="00403A3F" w:rsidRDefault="00403A3F" w:rsidP="00403A3F">
      <w:pPr>
        <w:spacing w:after="0" w:line="240" w:lineRule="auto"/>
        <w:rPr>
          <w:rFonts w:ascii="Century Schoolbook" w:eastAsia="Times" w:hAnsi="Century Schoolbook" w:cs="Times New Roman"/>
          <w:i/>
          <w:color w:val="000000"/>
          <w:sz w:val="20"/>
          <w:szCs w:val="20"/>
        </w:rPr>
      </w:pPr>
      <w:r w:rsidRPr="00403A3F">
        <w:rPr>
          <w:rFonts w:ascii="Century Schoolbook" w:eastAsia="Times" w:hAnsi="Century Schoolbook" w:cs="Times New Roman"/>
          <w:i/>
          <w:color w:val="000000"/>
          <w:sz w:val="20"/>
          <w:szCs w:val="20"/>
        </w:rPr>
        <w:t>4. Service to the University/Community Service</w:t>
      </w:r>
    </w:p>
    <w:p w14:paraId="21217FD4" w14:textId="2B24CB1E" w:rsidR="00403A3F" w:rsidRDefault="00403A3F" w:rsidP="00403A3F">
      <w:pPr>
        <w:spacing w:after="0" w:line="240" w:lineRule="auto"/>
        <w:rPr>
          <w:rFonts w:ascii="Century Schoolbook" w:eastAsia="Times" w:hAnsi="Century Schoolbook" w:cs="Times New Roman"/>
          <w:i/>
          <w:color w:val="000000"/>
          <w:sz w:val="20"/>
          <w:szCs w:val="20"/>
        </w:rPr>
      </w:pPr>
    </w:p>
    <w:p w14:paraId="3D90F7F8" w14:textId="5FC70B2A" w:rsidR="003C2E81" w:rsidRDefault="003C2E81" w:rsidP="00403A3F">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Dr. Toll was extremely active in his service to the University and community in his first year. Dr. Toll has done the following:</w:t>
      </w:r>
    </w:p>
    <w:p w14:paraId="72044044" w14:textId="28227421" w:rsidR="003C2E81" w:rsidRDefault="003C2E81" w:rsidP="00403A3F">
      <w:pPr>
        <w:spacing w:after="0" w:line="240" w:lineRule="auto"/>
        <w:rPr>
          <w:rFonts w:ascii="Century Schoolbook" w:eastAsia="Times" w:hAnsi="Century Schoolbook" w:cs="Times New Roman"/>
          <w:iCs/>
          <w:color w:val="000000"/>
          <w:sz w:val="20"/>
          <w:szCs w:val="20"/>
        </w:rPr>
      </w:pPr>
    </w:p>
    <w:p w14:paraId="62848CC3" w14:textId="4ED8E359" w:rsidR="00BC35FE" w:rsidRDefault="00BC35FE"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Was elected to serve on the Academic Standards Committee for 2020-21.</w:t>
      </w:r>
    </w:p>
    <w:p w14:paraId="4CCDE08B" w14:textId="4ECE7C54"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Participated in two (2) Open House dates.</w:t>
      </w:r>
    </w:p>
    <w:p w14:paraId="4E4B9F96" w14:textId="001CE71E"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Hosted prospective students in his classes and met with them afterward.</w:t>
      </w:r>
    </w:p>
    <w:p w14:paraId="6FDB0DB6" w14:textId="69765ECC"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Has been active in faculty meetings, college faculty meetings, and Division faculty meetings.</w:t>
      </w:r>
    </w:p>
    <w:p w14:paraId="7D1FA966" w14:textId="401AFE1B"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lastRenderedPageBreak/>
        <w:t>Has served as the director for the Student Day on the Hill (AICUP).  He was going to take 25 students to the statehouse and meet with legislators on behalf of the University.</w:t>
      </w:r>
    </w:p>
    <w:p w14:paraId="6693334A" w14:textId="5D6F2148"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Served as faculty mentor for the Men’s Volleyball team.</w:t>
      </w:r>
    </w:p>
    <w:p w14:paraId="0B5CAC9D" w14:textId="48EB20BB"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Has provided quotes for area newspapers</w:t>
      </w:r>
      <w:r w:rsidR="00BC35FE">
        <w:rPr>
          <w:rFonts w:ascii="Century Schoolbook" w:eastAsia="Times" w:hAnsi="Century Schoolbook" w:cs="Times New Roman"/>
          <w:iCs/>
          <w:color w:val="000000"/>
          <w:sz w:val="20"/>
          <w:szCs w:val="20"/>
        </w:rPr>
        <w:t xml:space="preserve"> (10 times).</w:t>
      </w:r>
    </w:p>
    <w:p w14:paraId="764A2E19" w14:textId="7D86D119"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Participated in the OTTL training event in August, 2019.</w:t>
      </w:r>
    </w:p>
    <w:p w14:paraId="3810ADA2" w14:textId="4C377EE9" w:rsidR="003C2E81" w:rsidRDefault="003C2E81"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Served as grader for </w:t>
      </w:r>
      <w:r w:rsidR="00BC35FE">
        <w:rPr>
          <w:rFonts w:ascii="Century Schoolbook" w:eastAsia="Times" w:hAnsi="Century Schoolbook" w:cs="Times New Roman"/>
          <w:iCs/>
          <w:color w:val="000000"/>
          <w:sz w:val="20"/>
          <w:szCs w:val="20"/>
        </w:rPr>
        <w:t>the AP US Government Exam in Salt Lake City, Utah in June, 2019.</w:t>
      </w:r>
    </w:p>
    <w:p w14:paraId="080C8192" w14:textId="7F53720F" w:rsidR="00BC35FE" w:rsidRDefault="00BC35FE"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Scheduled to meet with students at Lake-Lehman and Crestwood High Schools regarding the AP U.S. Government Class.</w:t>
      </w:r>
    </w:p>
    <w:p w14:paraId="3F4B9845" w14:textId="6108BF97" w:rsidR="00BC35FE" w:rsidRDefault="00BC35FE"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Volunteered with Restored Church to hand out meals during the COVID-19 pandemic.</w:t>
      </w:r>
    </w:p>
    <w:p w14:paraId="27AAF766" w14:textId="3C40C0DD" w:rsidR="00BC35FE" w:rsidRDefault="00BC35FE" w:rsidP="003C2E81">
      <w:pPr>
        <w:pStyle w:val="ListParagraph"/>
        <w:numPr>
          <w:ilvl w:val="0"/>
          <w:numId w:val="8"/>
        </w:num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Foster parents licensed through Luzerne County CYS.  The Tolls had four (4) different children in their home</w:t>
      </w:r>
      <w:r w:rsidR="00DF2B0A">
        <w:rPr>
          <w:rFonts w:ascii="Century Schoolbook" w:eastAsia="Times" w:hAnsi="Century Schoolbook" w:cs="Times New Roman"/>
          <w:iCs/>
          <w:color w:val="000000"/>
          <w:sz w:val="20"/>
          <w:szCs w:val="20"/>
        </w:rPr>
        <w:t xml:space="preserve"> this year (2 different placements of 2 children).  </w:t>
      </w:r>
    </w:p>
    <w:p w14:paraId="1B33A924" w14:textId="59E6C459" w:rsidR="00431379" w:rsidRDefault="00431379" w:rsidP="00431379">
      <w:pPr>
        <w:spacing w:after="0" w:line="240" w:lineRule="auto"/>
        <w:rPr>
          <w:rFonts w:ascii="Century Schoolbook" w:eastAsia="Times" w:hAnsi="Century Schoolbook" w:cs="Times New Roman"/>
          <w:iCs/>
          <w:color w:val="000000"/>
          <w:sz w:val="20"/>
          <w:szCs w:val="20"/>
        </w:rPr>
      </w:pPr>
    </w:p>
    <w:p w14:paraId="2A66865A" w14:textId="22925788" w:rsidR="00431379" w:rsidRPr="00431379" w:rsidRDefault="00431379" w:rsidP="00431379">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Dr. Toll’s work with AP teachers and students at Lake</w:t>
      </w:r>
      <w:r w:rsidR="00C46AF8">
        <w:rPr>
          <w:rFonts w:ascii="Century Schoolbook" w:eastAsia="Times" w:hAnsi="Century Schoolbook" w:cs="Times New Roman"/>
          <w:iCs/>
          <w:color w:val="000000"/>
          <w:sz w:val="20"/>
          <w:szCs w:val="20"/>
        </w:rPr>
        <w:t>-</w:t>
      </w:r>
      <w:r>
        <w:rPr>
          <w:rFonts w:ascii="Century Schoolbook" w:eastAsia="Times" w:hAnsi="Century Schoolbook" w:cs="Times New Roman"/>
          <w:iCs/>
          <w:color w:val="000000"/>
          <w:sz w:val="20"/>
          <w:szCs w:val="20"/>
        </w:rPr>
        <w:t xml:space="preserve">Lehman High School and Crestwood High School should not be minimized.  As Wilkes University is preparing to reorient its Admissions strategy to attract </w:t>
      </w:r>
      <w:r>
        <w:rPr>
          <w:rFonts w:ascii="Century Schoolbook" w:eastAsia="Times" w:hAnsi="Century Schoolbook" w:cs="Times New Roman"/>
          <w:i/>
          <w:color w:val="000000"/>
          <w:sz w:val="20"/>
          <w:szCs w:val="20"/>
        </w:rPr>
        <w:t xml:space="preserve">more </w:t>
      </w:r>
      <w:r>
        <w:rPr>
          <w:rFonts w:ascii="Century Schoolbook" w:eastAsia="Times" w:hAnsi="Century Schoolbook" w:cs="Times New Roman"/>
          <w:iCs/>
          <w:color w:val="000000"/>
          <w:sz w:val="20"/>
          <w:szCs w:val="20"/>
        </w:rPr>
        <w:t xml:space="preserve">local students to Wilkes University, it is </w:t>
      </w:r>
      <w:r w:rsidR="00C25D8E">
        <w:rPr>
          <w:rFonts w:ascii="Century Schoolbook" w:eastAsia="Times" w:hAnsi="Century Schoolbook" w:cs="Times New Roman"/>
          <w:iCs/>
          <w:color w:val="000000"/>
          <w:sz w:val="20"/>
          <w:szCs w:val="20"/>
        </w:rPr>
        <w:t xml:space="preserve">plentifully clear that Dr. Toll’s work with the AP faculty and students would help advance the University’s strategic goals.  In short, Dr. Toll’s position is perfectly aligned with and consistent with the University’s strategic mission going forward. </w:t>
      </w:r>
      <w:r w:rsidR="00C46AF8">
        <w:rPr>
          <w:rFonts w:ascii="Century Schoolbook" w:eastAsia="Times" w:hAnsi="Century Schoolbook" w:cs="Times New Roman"/>
          <w:iCs/>
          <w:color w:val="000000"/>
          <w:sz w:val="20"/>
          <w:szCs w:val="20"/>
        </w:rPr>
        <w:t xml:space="preserve"> Dr. Toll’s commitment to this area of service is evidenced by the fact that even though COVID-19 caused cancellations of in-person meetings with students, Dr. Toll conducted a Zoom meeting with the Lake-Lehman students.  </w:t>
      </w:r>
      <w:r w:rsidR="00C25D8E">
        <w:rPr>
          <w:rFonts w:ascii="Century Schoolbook" w:eastAsia="Times" w:hAnsi="Century Schoolbook" w:cs="Times New Roman"/>
          <w:iCs/>
          <w:color w:val="000000"/>
          <w:sz w:val="20"/>
          <w:szCs w:val="20"/>
        </w:rPr>
        <w:t xml:space="preserve"> </w:t>
      </w:r>
    </w:p>
    <w:p w14:paraId="4F546AED" w14:textId="77777777" w:rsidR="00431379" w:rsidRDefault="00431379" w:rsidP="00431379">
      <w:pPr>
        <w:spacing w:after="0" w:line="240" w:lineRule="auto"/>
        <w:rPr>
          <w:rFonts w:ascii="Century Schoolbook" w:eastAsia="Times" w:hAnsi="Century Schoolbook" w:cs="Times New Roman"/>
          <w:iCs/>
          <w:color w:val="000000"/>
          <w:sz w:val="20"/>
          <w:szCs w:val="20"/>
        </w:rPr>
      </w:pPr>
    </w:p>
    <w:p w14:paraId="0507794E" w14:textId="5E373C46" w:rsidR="00431379" w:rsidRPr="00431379" w:rsidRDefault="00431379" w:rsidP="00431379">
      <w:pPr>
        <w:spacing w:after="0" w:line="240" w:lineRule="auto"/>
        <w:rPr>
          <w:rFonts w:ascii="Century Schoolbook" w:eastAsia="Times" w:hAnsi="Century Schoolbook" w:cs="Times New Roman"/>
          <w:iCs/>
          <w:color w:val="000000"/>
          <w:sz w:val="20"/>
          <w:szCs w:val="20"/>
        </w:rPr>
      </w:pPr>
      <w:r>
        <w:rPr>
          <w:rFonts w:ascii="Century Schoolbook" w:eastAsia="Times" w:hAnsi="Century Schoolbook" w:cs="Times New Roman"/>
          <w:iCs/>
          <w:color w:val="000000"/>
          <w:sz w:val="20"/>
          <w:szCs w:val="20"/>
        </w:rPr>
        <w:t xml:space="preserve">Note: In early-March, it was becoming increasingly clear that the University would need to switch to remote learning for the remainder of the semester.  Dr. Toll was an important resource for faculty in the Division (including myself) who needed help, advice, and guidance with D2L.  Dr. Toll took time out of his busy schedule and walked me through Panopto and other features in D2L.  In short, Dr. Toll sacrificed his time and energy to help other faculty who were facing a much steeper learning curve with D2L and online learning.  </w:t>
      </w:r>
    </w:p>
    <w:p w14:paraId="1F1D4BC5" w14:textId="77777777" w:rsidR="00403A3F" w:rsidRPr="00403A3F" w:rsidRDefault="00403A3F" w:rsidP="00403A3F">
      <w:pPr>
        <w:spacing w:after="0" w:line="240" w:lineRule="auto"/>
        <w:rPr>
          <w:rFonts w:ascii="Century Schoolbook" w:eastAsia="Times" w:hAnsi="Century Schoolbook" w:cs="Times New Roman"/>
          <w:sz w:val="20"/>
          <w:szCs w:val="20"/>
        </w:rPr>
      </w:pPr>
    </w:p>
    <w:p w14:paraId="41F09736" w14:textId="47F7663D" w:rsidR="00403A3F" w:rsidRPr="008C6040" w:rsidRDefault="00403A3F" w:rsidP="00403A3F">
      <w:pPr>
        <w:spacing w:after="0" w:line="240" w:lineRule="auto"/>
        <w:rPr>
          <w:rFonts w:ascii="Century Schoolbook" w:eastAsia="Times" w:hAnsi="Century Schoolbook" w:cs="Times New Roman"/>
          <w:b/>
          <w:bCs/>
          <w:sz w:val="20"/>
          <w:szCs w:val="20"/>
        </w:rPr>
      </w:pPr>
      <w:r w:rsidRPr="008C6040">
        <w:rPr>
          <w:rFonts w:ascii="Century Schoolbook" w:eastAsia="Times" w:hAnsi="Century Schoolbook" w:cs="Times New Roman"/>
          <w:b/>
          <w:bCs/>
          <w:sz w:val="20"/>
          <w:szCs w:val="20"/>
        </w:rPr>
        <w:t>Dr. T</w:t>
      </w:r>
      <w:r w:rsidRPr="008C6040">
        <w:rPr>
          <w:rFonts w:ascii="Century Schoolbook" w:eastAsia="Times" w:hAnsi="Century Schoolbook" w:cs="Times New Roman"/>
          <w:b/>
          <w:bCs/>
          <w:sz w:val="20"/>
          <w:szCs w:val="20"/>
        </w:rPr>
        <w:t>oll</w:t>
      </w:r>
      <w:r w:rsidRPr="008C6040">
        <w:rPr>
          <w:rFonts w:ascii="Century Schoolbook" w:eastAsia="Times" w:hAnsi="Century Schoolbook" w:cs="Times New Roman"/>
          <w:b/>
          <w:bCs/>
          <w:sz w:val="20"/>
          <w:szCs w:val="20"/>
        </w:rPr>
        <w:t xml:space="preserve"> was </w:t>
      </w:r>
      <w:r w:rsidR="00DF2B0A" w:rsidRPr="008C6040">
        <w:rPr>
          <w:rFonts w:ascii="Century Schoolbook" w:eastAsia="Times" w:hAnsi="Century Schoolbook" w:cs="Times New Roman"/>
          <w:b/>
          <w:bCs/>
          <w:sz w:val="20"/>
          <w:szCs w:val="20"/>
        </w:rPr>
        <w:t>outstanding</w:t>
      </w:r>
      <w:r w:rsidRPr="008C6040">
        <w:rPr>
          <w:rFonts w:ascii="Century Schoolbook" w:eastAsia="Times" w:hAnsi="Century Schoolbook" w:cs="Times New Roman"/>
          <w:b/>
          <w:bCs/>
          <w:sz w:val="20"/>
          <w:szCs w:val="20"/>
        </w:rPr>
        <w:t xml:space="preserve"> in this area.   </w:t>
      </w:r>
    </w:p>
    <w:p w14:paraId="45E5D9DE"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1DE3FF07"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4EBB802A" w14:textId="77777777" w:rsidR="00403A3F" w:rsidRPr="00403A3F" w:rsidRDefault="00403A3F" w:rsidP="00403A3F">
      <w:pPr>
        <w:numPr>
          <w:ilvl w:val="0"/>
          <w:numId w:val="1"/>
        </w:numPr>
        <w:spacing w:after="0" w:line="240" w:lineRule="auto"/>
        <w:contextualSpacing/>
        <w:rPr>
          <w:rFonts w:ascii="Century Schoolbook" w:eastAsia="Times" w:hAnsi="Century Schoolbook" w:cs="Times New Roman"/>
          <w:color w:val="000000"/>
          <w:sz w:val="20"/>
          <w:szCs w:val="20"/>
        </w:rPr>
      </w:pPr>
      <w:r w:rsidRPr="00403A3F">
        <w:rPr>
          <w:rFonts w:ascii="Century Schoolbook" w:eastAsia="Times" w:hAnsi="Century Schoolbook" w:cs="Times New Roman"/>
          <w:i/>
          <w:color w:val="000000"/>
          <w:sz w:val="20"/>
          <w:szCs w:val="20"/>
        </w:rPr>
        <w:t>Summary</w:t>
      </w:r>
    </w:p>
    <w:p w14:paraId="0A30B62F"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3DE9120B" w14:textId="491CD7B5" w:rsidR="00DF2B0A" w:rsidRDefault="00403A3F" w:rsidP="00403A3F">
      <w:pPr>
        <w:spacing w:after="0" w:line="240" w:lineRule="auto"/>
        <w:rPr>
          <w:rFonts w:ascii="Century Schoolbook" w:eastAsia="Times" w:hAnsi="Century Schoolbook" w:cs="Times New Roman"/>
          <w:color w:val="000000"/>
          <w:sz w:val="20"/>
          <w:szCs w:val="20"/>
        </w:rPr>
      </w:pPr>
      <w:r w:rsidRPr="00403A3F">
        <w:rPr>
          <w:rFonts w:ascii="Century Schoolbook" w:eastAsia="Times" w:hAnsi="Century Schoolbook" w:cs="Times New Roman"/>
          <w:color w:val="000000"/>
          <w:sz w:val="20"/>
          <w:szCs w:val="20"/>
        </w:rPr>
        <w:t>Dr. T</w:t>
      </w:r>
      <w:r w:rsidR="00DF2B0A">
        <w:rPr>
          <w:rFonts w:ascii="Century Schoolbook" w:eastAsia="Times" w:hAnsi="Century Schoolbook" w:cs="Times New Roman"/>
          <w:color w:val="000000"/>
          <w:sz w:val="20"/>
          <w:szCs w:val="20"/>
        </w:rPr>
        <w:t>oll</w:t>
      </w:r>
      <w:r w:rsidRPr="00403A3F">
        <w:rPr>
          <w:rFonts w:ascii="Century Schoolbook" w:eastAsia="Times" w:hAnsi="Century Schoolbook" w:cs="Times New Roman"/>
          <w:color w:val="000000"/>
          <w:sz w:val="20"/>
          <w:szCs w:val="20"/>
        </w:rPr>
        <w:t xml:space="preserve"> had a</w:t>
      </w:r>
      <w:r w:rsidR="00DF2B0A">
        <w:rPr>
          <w:rFonts w:ascii="Century Schoolbook" w:eastAsia="Times" w:hAnsi="Century Schoolbook" w:cs="Times New Roman"/>
          <w:color w:val="000000"/>
          <w:sz w:val="20"/>
          <w:szCs w:val="20"/>
        </w:rPr>
        <w:t>n outstanding first</w:t>
      </w:r>
      <w:r w:rsidRPr="00403A3F">
        <w:rPr>
          <w:rFonts w:ascii="Century Schoolbook" w:eastAsia="Times" w:hAnsi="Century Schoolbook" w:cs="Times New Roman"/>
          <w:color w:val="000000"/>
          <w:sz w:val="20"/>
          <w:szCs w:val="20"/>
        </w:rPr>
        <w:t xml:space="preserve"> year</w:t>
      </w:r>
      <w:r w:rsidR="00DF2B0A">
        <w:rPr>
          <w:rFonts w:ascii="Century Schoolbook" w:eastAsia="Times" w:hAnsi="Century Schoolbook" w:cs="Times New Roman"/>
          <w:color w:val="000000"/>
          <w:sz w:val="20"/>
          <w:szCs w:val="20"/>
        </w:rPr>
        <w:t xml:space="preserve"> and we could</w:t>
      </w:r>
      <w:r w:rsidR="00431379">
        <w:rPr>
          <w:rFonts w:ascii="Century Schoolbook" w:eastAsia="Times" w:hAnsi="Century Schoolbook" w:cs="Times New Roman"/>
          <w:color w:val="000000"/>
          <w:sz w:val="20"/>
          <w:szCs w:val="20"/>
        </w:rPr>
        <w:t>n’t</w:t>
      </w:r>
      <w:r w:rsidR="00DF2B0A">
        <w:rPr>
          <w:rFonts w:ascii="Century Schoolbook" w:eastAsia="Times" w:hAnsi="Century Schoolbook" w:cs="Times New Roman"/>
          <w:color w:val="000000"/>
          <w:sz w:val="20"/>
          <w:szCs w:val="20"/>
        </w:rPr>
        <w:t xml:space="preserve"> </w:t>
      </w:r>
      <w:r w:rsidR="00431379">
        <w:rPr>
          <w:rFonts w:ascii="Century Schoolbook" w:eastAsia="Times" w:hAnsi="Century Schoolbook" w:cs="Times New Roman"/>
          <w:color w:val="000000"/>
          <w:sz w:val="20"/>
          <w:szCs w:val="20"/>
        </w:rPr>
        <w:t xml:space="preserve">have </w:t>
      </w:r>
      <w:r w:rsidR="00DF2B0A">
        <w:rPr>
          <w:rFonts w:ascii="Century Schoolbook" w:eastAsia="Times" w:hAnsi="Century Schoolbook" w:cs="Times New Roman"/>
          <w:color w:val="000000"/>
          <w:sz w:val="20"/>
          <w:szCs w:val="20"/>
        </w:rPr>
        <w:t>asked for anything better.  Dr. Toll has exceeded our expectations in his first year.  He has clearly demonstrated outstanding teaching––both in person and online––and has managed to publish in his field and stay active in Department, Division, C</w:t>
      </w:r>
      <w:r w:rsidR="008C6040">
        <w:rPr>
          <w:rFonts w:ascii="Century Schoolbook" w:eastAsia="Times" w:hAnsi="Century Schoolbook" w:cs="Times New Roman"/>
          <w:color w:val="000000"/>
          <w:sz w:val="20"/>
          <w:szCs w:val="20"/>
        </w:rPr>
        <w:t>AHSS</w:t>
      </w:r>
      <w:r w:rsidR="00DF2B0A">
        <w:rPr>
          <w:rFonts w:ascii="Century Schoolbook" w:eastAsia="Times" w:hAnsi="Century Schoolbook" w:cs="Times New Roman"/>
          <w:color w:val="000000"/>
          <w:sz w:val="20"/>
          <w:szCs w:val="20"/>
        </w:rPr>
        <w:t>, and University service.  In his first year, Dr. Toll was elected to serve on the Academic Standards Committee starting in 2020-21.  This is a testament to Dr. Toll’s involvement in University business in his first year, as faculty voters already knew about Dr. Toll and his dedication to the University.</w:t>
      </w:r>
    </w:p>
    <w:p w14:paraId="32A287C5" w14:textId="77777777" w:rsidR="00DF2B0A" w:rsidRDefault="00DF2B0A" w:rsidP="00403A3F">
      <w:pPr>
        <w:spacing w:after="0" w:line="240" w:lineRule="auto"/>
        <w:rPr>
          <w:rFonts w:ascii="Century Schoolbook" w:eastAsia="Times" w:hAnsi="Century Schoolbook" w:cs="Times New Roman"/>
          <w:color w:val="000000"/>
          <w:sz w:val="20"/>
          <w:szCs w:val="20"/>
        </w:rPr>
      </w:pPr>
    </w:p>
    <w:p w14:paraId="012F9B0F" w14:textId="6C4815FD" w:rsidR="00403A3F" w:rsidRPr="00403A3F" w:rsidRDefault="00DF2B0A" w:rsidP="00403A3F">
      <w:pPr>
        <w:spacing w:after="0" w:line="240" w:lineRule="auto"/>
        <w:rPr>
          <w:rFonts w:ascii="Century Schoolbook" w:eastAsia="Times" w:hAnsi="Century Schoolbook" w:cs="Times New Roman"/>
          <w:color w:val="000000"/>
          <w:sz w:val="20"/>
          <w:szCs w:val="20"/>
        </w:rPr>
      </w:pPr>
      <w:r>
        <w:rPr>
          <w:rFonts w:ascii="Century Schoolbook" w:eastAsia="Times" w:hAnsi="Century Schoolbook" w:cs="Times New Roman"/>
          <w:color w:val="000000"/>
          <w:sz w:val="20"/>
          <w:szCs w:val="20"/>
        </w:rPr>
        <w:t xml:space="preserve">As the University knows, replacing Dr. Baldino was not easy.  We had an excellent pool of candidates but Dr. Toll was unique and he stood out to the Political Science Department for what he had to offer.  We chose Dr. Toll because we knew he was an excellent teacher and scholar but we also wanted Dr. Toll in our Department because of his passion and commitment for making the world a better place.  We also hired Dr. Toll because of what he can offer our students and this University going into the </w:t>
      </w:r>
      <w:r>
        <w:rPr>
          <w:rFonts w:ascii="Century Schoolbook" w:eastAsia="Times" w:hAnsi="Century Schoolbook" w:cs="Times New Roman"/>
          <w:i/>
          <w:iCs/>
          <w:color w:val="000000"/>
          <w:sz w:val="20"/>
          <w:szCs w:val="20"/>
        </w:rPr>
        <w:t>future</w:t>
      </w:r>
      <w:r>
        <w:rPr>
          <w:rFonts w:ascii="Century Schoolbook" w:eastAsia="Times" w:hAnsi="Century Schoolbook" w:cs="Times New Roman"/>
          <w:color w:val="000000"/>
          <w:sz w:val="20"/>
          <w:szCs w:val="20"/>
        </w:rPr>
        <w:t xml:space="preserve">.  In the coming years, the Division of Behavioral and Social Sciences will lose one Criminology professor to attrition (not standing for tenure) and one to retirement.  We envision that Dr. Toll can seamlessly fill </w:t>
      </w:r>
      <w:r w:rsidR="008C6040">
        <w:rPr>
          <w:rFonts w:ascii="Century Schoolbook" w:eastAsia="Times" w:hAnsi="Century Schoolbook" w:cs="Times New Roman"/>
          <w:color w:val="000000"/>
          <w:sz w:val="20"/>
          <w:szCs w:val="20"/>
        </w:rPr>
        <w:t>many of those</w:t>
      </w:r>
      <w:r>
        <w:rPr>
          <w:rFonts w:ascii="Century Schoolbook" w:eastAsia="Times" w:hAnsi="Century Schoolbook" w:cs="Times New Roman"/>
          <w:color w:val="000000"/>
          <w:sz w:val="20"/>
          <w:szCs w:val="20"/>
        </w:rPr>
        <w:t xml:space="preserve"> roles by offering Political Science electives that will be cross-listed with Criminology </w:t>
      </w:r>
      <w:r>
        <w:rPr>
          <w:rFonts w:ascii="Century Schoolbook" w:eastAsia="Times" w:hAnsi="Century Schoolbook" w:cs="Times New Roman"/>
          <w:i/>
          <w:iCs/>
          <w:color w:val="000000"/>
          <w:sz w:val="20"/>
          <w:szCs w:val="20"/>
        </w:rPr>
        <w:t xml:space="preserve">and </w:t>
      </w:r>
      <w:r>
        <w:rPr>
          <w:rFonts w:ascii="Century Schoolbook" w:eastAsia="Times" w:hAnsi="Century Schoolbook" w:cs="Times New Roman"/>
          <w:color w:val="000000"/>
          <w:sz w:val="20"/>
          <w:szCs w:val="20"/>
        </w:rPr>
        <w:t>can teach the Quantitative Reasoning courses that are required for Criminology, Sociology</w:t>
      </w:r>
      <w:r w:rsidR="008C6040">
        <w:rPr>
          <w:rFonts w:ascii="Century Schoolbook" w:eastAsia="Times" w:hAnsi="Century Schoolbook" w:cs="Times New Roman"/>
          <w:color w:val="000000"/>
          <w:sz w:val="20"/>
          <w:szCs w:val="20"/>
        </w:rPr>
        <w:t xml:space="preserve">, and Political Science students.  Dr. Toll is an invaluable resource for our Department, our Division, our College, and our University.  </w:t>
      </w:r>
      <w:r>
        <w:rPr>
          <w:rFonts w:ascii="Century Schoolbook" w:eastAsia="Times" w:hAnsi="Century Schoolbook" w:cs="Times New Roman"/>
          <w:color w:val="000000"/>
          <w:sz w:val="20"/>
          <w:szCs w:val="20"/>
        </w:rPr>
        <w:t xml:space="preserve">     </w:t>
      </w:r>
    </w:p>
    <w:p w14:paraId="1A5C31AB"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5DEA2ED5"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7C13922E"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15DBED58"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312CFB8C" w14:textId="77777777" w:rsidR="00403A3F" w:rsidRPr="00403A3F" w:rsidRDefault="00403A3F" w:rsidP="00403A3F">
      <w:pPr>
        <w:spacing w:after="0" w:line="240" w:lineRule="auto"/>
        <w:rPr>
          <w:rFonts w:ascii="Century Schoolbook" w:eastAsia="Times" w:hAnsi="Century Schoolbook" w:cs="Times New Roman"/>
          <w:color w:val="000000"/>
          <w:sz w:val="20"/>
          <w:szCs w:val="20"/>
        </w:rPr>
      </w:pPr>
    </w:p>
    <w:p w14:paraId="256D35EC" w14:textId="2C11F57F" w:rsidR="00403A3F" w:rsidRDefault="00403A3F" w:rsidP="00403A3F">
      <w:pPr>
        <w:pStyle w:val="Heading1"/>
        <w:spacing w:line="360" w:lineRule="auto"/>
        <w:jc w:val="center"/>
        <w:rPr>
          <w:rFonts w:ascii="Century Schoolbook" w:hAnsi="Century Schoolbook"/>
          <w:sz w:val="20"/>
        </w:rPr>
      </w:pPr>
      <w:r w:rsidRPr="00403A3F">
        <w:rPr>
          <w:rFonts w:ascii="Century Schoolbook" w:hAnsi="Century Schoolbook"/>
          <w:sz w:val="20"/>
        </w:rPr>
        <w:lastRenderedPageBreak/>
        <w:t>Dr. T</w:t>
      </w:r>
      <w:r w:rsidR="008C6040">
        <w:rPr>
          <w:rFonts w:ascii="Century Schoolbook" w:hAnsi="Century Schoolbook"/>
          <w:sz w:val="20"/>
        </w:rPr>
        <w:t>oll</w:t>
      </w:r>
      <w:r w:rsidRPr="00403A3F">
        <w:rPr>
          <w:rFonts w:ascii="Century Schoolbook" w:hAnsi="Century Schoolbook"/>
          <w:sz w:val="20"/>
        </w:rPr>
        <w:t>’s Goals 2020</w:t>
      </w:r>
      <w:r w:rsidR="008C6040">
        <w:rPr>
          <w:rFonts w:ascii="Century Schoolbook" w:hAnsi="Century Schoolbook"/>
          <w:sz w:val="20"/>
        </w:rPr>
        <w:t>-21</w:t>
      </w:r>
    </w:p>
    <w:p w14:paraId="6FE19161" w14:textId="77777777" w:rsidR="008C6040" w:rsidRPr="008C6040" w:rsidRDefault="008C6040" w:rsidP="008C6040">
      <w:pPr>
        <w:numPr>
          <w:ilvl w:val="0"/>
          <w:numId w:val="9"/>
        </w:numPr>
        <w:spacing w:after="0" w:line="240" w:lineRule="auto"/>
        <w:rPr>
          <w:rFonts w:ascii="Century Schoolbook" w:hAnsi="Century Schoolbook"/>
          <w:sz w:val="20"/>
          <w:szCs w:val="20"/>
        </w:rPr>
      </w:pPr>
      <w:r w:rsidRPr="008C6040">
        <w:rPr>
          <w:rFonts w:ascii="Century Schoolbook" w:hAnsi="Century Schoolbook"/>
          <w:sz w:val="20"/>
          <w:szCs w:val="20"/>
        </w:rPr>
        <w:t xml:space="preserve">I am looking forward to building on my service to the university. I have been elected to serve on the Academic Standards Committee. </w:t>
      </w:r>
    </w:p>
    <w:p w14:paraId="3B931EEA" w14:textId="77777777" w:rsidR="008C6040" w:rsidRPr="008C6040" w:rsidRDefault="008C6040" w:rsidP="008C6040">
      <w:pPr>
        <w:numPr>
          <w:ilvl w:val="0"/>
          <w:numId w:val="9"/>
        </w:numPr>
        <w:spacing w:after="0" w:line="240" w:lineRule="auto"/>
        <w:rPr>
          <w:rFonts w:ascii="Century Schoolbook" w:hAnsi="Century Schoolbook"/>
          <w:sz w:val="20"/>
          <w:szCs w:val="20"/>
        </w:rPr>
      </w:pPr>
      <w:r w:rsidRPr="008C6040">
        <w:rPr>
          <w:rFonts w:ascii="Century Schoolbook" w:hAnsi="Century Schoolbook"/>
          <w:sz w:val="20"/>
          <w:szCs w:val="20"/>
        </w:rPr>
        <w:t>I will start to advise students. So, one of my goals is to learn more about the advising process at Wilkes to allow me to effectively help students.</w:t>
      </w:r>
    </w:p>
    <w:p w14:paraId="1615C769" w14:textId="77777777" w:rsidR="008C6040" w:rsidRPr="008C6040" w:rsidRDefault="008C6040" w:rsidP="008C6040">
      <w:pPr>
        <w:numPr>
          <w:ilvl w:val="0"/>
          <w:numId w:val="9"/>
        </w:numPr>
        <w:spacing w:after="0" w:line="240" w:lineRule="auto"/>
        <w:rPr>
          <w:rFonts w:ascii="Century Schoolbook" w:hAnsi="Century Schoolbook"/>
          <w:sz w:val="20"/>
          <w:szCs w:val="20"/>
        </w:rPr>
      </w:pPr>
      <w:r w:rsidRPr="008C6040">
        <w:rPr>
          <w:rFonts w:ascii="Century Schoolbook" w:hAnsi="Century Schoolbook"/>
          <w:sz w:val="20"/>
          <w:szCs w:val="20"/>
        </w:rPr>
        <w:t xml:space="preserve">I am looking forward to teaching an FYF course in the fall which will be a new prep and probably a new course in the spring 2021 semester that will be a new prep. </w:t>
      </w:r>
    </w:p>
    <w:p w14:paraId="5C8FB6CC" w14:textId="77777777" w:rsidR="008C6040" w:rsidRPr="008C6040" w:rsidRDefault="008C6040" w:rsidP="008C6040">
      <w:pPr>
        <w:numPr>
          <w:ilvl w:val="0"/>
          <w:numId w:val="9"/>
        </w:numPr>
        <w:spacing w:after="0" w:line="240" w:lineRule="auto"/>
        <w:rPr>
          <w:rFonts w:ascii="Century Schoolbook" w:hAnsi="Century Schoolbook"/>
          <w:sz w:val="20"/>
          <w:szCs w:val="20"/>
        </w:rPr>
      </w:pPr>
      <w:r w:rsidRPr="008C6040">
        <w:rPr>
          <w:rFonts w:ascii="Century Schoolbook" w:hAnsi="Century Schoolbook"/>
          <w:sz w:val="20"/>
          <w:szCs w:val="20"/>
        </w:rPr>
        <w:t>I have a paper accepted to APSA in September, which has an acceptance rate of 40% or lower. Hopefully there will be some way to deliver that paper.</w:t>
      </w:r>
    </w:p>
    <w:p w14:paraId="10649E08" w14:textId="77777777" w:rsidR="008C6040" w:rsidRPr="008C6040" w:rsidRDefault="008C6040" w:rsidP="008C6040">
      <w:pPr>
        <w:numPr>
          <w:ilvl w:val="0"/>
          <w:numId w:val="9"/>
        </w:numPr>
        <w:spacing w:after="0" w:line="240" w:lineRule="auto"/>
        <w:rPr>
          <w:rFonts w:ascii="Century Schoolbook" w:hAnsi="Century Schoolbook"/>
          <w:sz w:val="20"/>
          <w:szCs w:val="20"/>
        </w:rPr>
      </w:pPr>
      <w:r w:rsidRPr="008C6040">
        <w:rPr>
          <w:rFonts w:ascii="Century Schoolbook" w:hAnsi="Century Schoolbook"/>
          <w:sz w:val="20"/>
          <w:szCs w:val="20"/>
        </w:rPr>
        <w:t>I will also want to start getting involved in the Pennsylvania Political Science Association.</w:t>
      </w:r>
    </w:p>
    <w:p w14:paraId="7F0F5E49" w14:textId="77777777" w:rsidR="008C6040" w:rsidRPr="008C6040" w:rsidRDefault="008C6040" w:rsidP="008C6040">
      <w:pPr>
        <w:numPr>
          <w:ilvl w:val="0"/>
          <w:numId w:val="9"/>
        </w:numPr>
        <w:spacing w:after="0" w:line="240" w:lineRule="auto"/>
        <w:rPr>
          <w:rFonts w:ascii="Century Schoolbook" w:hAnsi="Century Schoolbook"/>
          <w:sz w:val="20"/>
          <w:szCs w:val="20"/>
        </w:rPr>
      </w:pPr>
      <w:r w:rsidRPr="008C6040">
        <w:rPr>
          <w:rFonts w:ascii="Century Schoolbook" w:hAnsi="Century Schoolbook"/>
          <w:sz w:val="20"/>
          <w:szCs w:val="20"/>
        </w:rPr>
        <w:t xml:space="preserve">Finally, I want to get two articles accepted for publication in the coming year. </w:t>
      </w:r>
    </w:p>
    <w:p w14:paraId="2DAE1D03" w14:textId="77777777" w:rsidR="008C6040" w:rsidRPr="008C6040" w:rsidRDefault="008C6040" w:rsidP="008C6040"/>
    <w:p w14:paraId="69BA5428" w14:textId="77777777" w:rsidR="00403A3F" w:rsidRPr="00403A3F" w:rsidRDefault="00403A3F" w:rsidP="00403A3F">
      <w:pPr>
        <w:pStyle w:val="Heading1"/>
        <w:spacing w:line="360" w:lineRule="auto"/>
        <w:rPr>
          <w:rFonts w:ascii="Century Schoolbook" w:hAnsi="Century Schoolbook"/>
          <w:sz w:val="20"/>
        </w:rPr>
      </w:pPr>
    </w:p>
    <w:p w14:paraId="288E8795" w14:textId="0E85BDCD" w:rsidR="00403A3F" w:rsidRPr="00403A3F" w:rsidRDefault="00403A3F" w:rsidP="00403A3F">
      <w:pPr>
        <w:spacing w:line="360" w:lineRule="auto"/>
        <w:rPr>
          <w:rFonts w:ascii="Century Schoolbook" w:hAnsi="Century Schoolbook"/>
          <w:sz w:val="20"/>
          <w:szCs w:val="20"/>
        </w:rPr>
      </w:pPr>
    </w:p>
    <w:p w14:paraId="7EF41992" w14:textId="77777777" w:rsidR="00403A3F" w:rsidRPr="00403A3F" w:rsidRDefault="00403A3F" w:rsidP="00403A3F">
      <w:pPr>
        <w:spacing w:line="360" w:lineRule="auto"/>
        <w:rPr>
          <w:rFonts w:ascii="Century Schoolbook" w:hAnsi="Century Schoolbook"/>
          <w:sz w:val="20"/>
          <w:szCs w:val="20"/>
        </w:rPr>
      </w:pPr>
    </w:p>
    <w:p w14:paraId="59AB4D91" w14:textId="77777777" w:rsidR="008C6040" w:rsidRDefault="008C6040" w:rsidP="00403A3F">
      <w:pPr>
        <w:spacing w:line="240" w:lineRule="auto"/>
        <w:contextualSpacing/>
        <w:jc w:val="center"/>
        <w:rPr>
          <w:rFonts w:ascii="Century Schoolbook" w:hAnsi="Century Schoolbook"/>
          <w:sz w:val="20"/>
          <w:szCs w:val="20"/>
        </w:rPr>
      </w:pPr>
    </w:p>
    <w:p w14:paraId="6CE0DD06" w14:textId="77777777" w:rsidR="008C6040" w:rsidRDefault="008C6040" w:rsidP="00403A3F">
      <w:pPr>
        <w:spacing w:line="240" w:lineRule="auto"/>
        <w:contextualSpacing/>
        <w:jc w:val="center"/>
        <w:rPr>
          <w:rFonts w:ascii="Century Schoolbook" w:hAnsi="Century Schoolbook"/>
          <w:sz w:val="20"/>
          <w:szCs w:val="20"/>
        </w:rPr>
      </w:pPr>
    </w:p>
    <w:p w14:paraId="624A710A" w14:textId="77777777" w:rsidR="008C6040" w:rsidRDefault="008C6040" w:rsidP="00403A3F">
      <w:pPr>
        <w:spacing w:line="240" w:lineRule="auto"/>
        <w:contextualSpacing/>
        <w:jc w:val="center"/>
        <w:rPr>
          <w:rFonts w:ascii="Century Schoolbook" w:hAnsi="Century Schoolbook"/>
          <w:sz w:val="20"/>
          <w:szCs w:val="20"/>
        </w:rPr>
      </w:pPr>
    </w:p>
    <w:p w14:paraId="03288D96" w14:textId="77777777" w:rsidR="008C6040" w:rsidRDefault="008C6040" w:rsidP="00403A3F">
      <w:pPr>
        <w:spacing w:line="240" w:lineRule="auto"/>
        <w:contextualSpacing/>
        <w:jc w:val="center"/>
        <w:rPr>
          <w:rFonts w:ascii="Century Schoolbook" w:hAnsi="Century Schoolbook"/>
          <w:sz w:val="20"/>
          <w:szCs w:val="20"/>
        </w:rPr>
      </w:pPr>
    </w:p>
    <w:p w14:paraId="4F885365" w14:textId="77777777" w:rsidR="008C6040" w:rsidRDefault="008C6040" w:rsidP="00403A3F">
      <w:pPr>
        <w:spacing w:line="240" w:lineRule="auto"/>
        <w:contextualSpacing/>
        <w:jc w:val="center"/>
        <w:rPr>
          <w:rFonts w:ascii="Century Schoolbook" w:hAnsi="Century Schoolbook"/>
          <w:sz w:val="20"/>
          <w:szCs w:val="20"/>
        </w:rPr>
      </w:pPr>
    </w:p>
    <w:p w14:paraId="2009A9D2" w14:textId="77777777" w:rsidR="008C6040" w:rsidRDefault="008C6040" w:rsidP="00403A3F">
      <w:pPr>
        <w:spacing w:line="240" w:lineRule="auto"/>
        <w:contextualSpacing/>
        <w:jc w:val="center"/>
        <w:rPr>
          <w:rFonts w:ascii="Century Schoolbook" w:hAnsi="Century Schoolbook"/>
          <w:sz w:val="20"/>
          <w:szCs w:val="20"/>
        </w:rPr>
      </w:pPr>
    </w:p>
    <w:p w14:paraId="6D64CDA9" w14:textId="77777777" w:rsidR="008C6040" w:rsidRDefault="008C6040" w:rsidP="00403A3F">
      <w:pPr>
        <w:spacing w:line="240" w:lineRule="auto"/>
        <w:contextualSpacing/>
        <w:jc w:val="center"/>
        <w:rPr>
          <w:rFonts w:ascii="Century Schoolbook" w:hAnsi="Century Schoolbook"/>
          <w:sz w:val="20"/>
          <w:szCs w:val="20"/>
        </w:rPr>
      </w:pPr>
    </w:p>
    <w:p w14:paraId="67B53FCC" w14:textId="77777777" w:rsidR="008C6040" w:rsidRDefault="008C6040" w:rsidP="00403A3F">
      <w:pPr>
        <w:spacing w:line="240" w:lineRule="auto"/>
        <w:contextualSpacing/>
        <w:jc w:val="center"/>
        <w:rPr>
          <w:rFonts w:ascii="Century Schoolbook" w:hAnsi="Century Schoolbook"/>
          <w:sz w:val="20"/>
          <w:szCs w:val="20"/>
        </w:rPr>
      </w:pPr>
    </w:p>
    <w:p w14:paraId="2C53D34D" w14:textId="77777777" w:rsidR="008C6040" w:rsidRDefault="008C6040" w:rsidP="00403A3F">
      <w:pPr>
        <w:spacing w:line="240" w:lineRule="auto"/>
        <w:contextualSpacing/>
        <w:jc w:val="center"/>
        <w:rPr>
          <w:rFonts w:ascii="Century Schoolbook" w:hAnsi="Century Schoolbook"/>
          <w:sz w:val="20"/>
          <w:szCs w:val="20"/>
        </w:rPr>
      </w:pPr>
    </w:p>
    <w:p w14:paraId="2C9CDE67" w14:textId="77777777" w:rsidR="008C6040" w:rsidRDefault="008C6040" w:rsidP="00403A3F">
      <w:pPr>
        <w:spacing w:line="240" w:lineRule="auto"/>
        <w:contextualSpacing/>
        <w:jc w:val="center"/>
        <w:rPr>
          <w:rFonts w:ascii="Century Schoolbook" w:hAnsi="Century Schoolbook"/>
          <w:sz w:val="20"/>
          <w:szCs w:val="20"/>
        </w:rPr>
      </w:pPr>
    </w:p>
    <w:p w14:paraId="1F8E70CC" w14:textId="77777777" w:rsidR="008C6040" w:rsidRDefault="008C6040" w:rsidP="00403A3F">
      <w:pPr>
        <w:spacing w:line="240" w:lineRule="auto"/>
        <w:contextualSpacing/>
        <w:jc w:val="center"/>
        <w:rPr>
          <w:rFonts w:ascii="Century Schoolbook" w:hAnsi="Century Schoolbook"/>
          <w:sz w:val="20"/>
          <w:szCs w:val="20"/>
        </w:rPr>
      </w:pPr>
    </w:p>
    <w:p w14:paraId="69F7BB1D" w14:textId="77777777" w:rsidR="008C6040" w:rsidRDefault="008C6040" w:rsidP="00403A3F">
      <w:pPr>
        <w:spacing w:line="240" w:lineRule="auto"/>
        <w:contextualSpacing/>
        <w:jc w:val="center"/>
        <w:rPr>
          <w:rFonts w:ascii="Century Schoolbook" w:hAnsi="Century Schoolbook"/>
          <w:sz w:val="20"/>
          <w:szCs w:val="20"/>
        </w:rPr>
      </w:pPr>
    </w:p>
    <w:p w14:paraId="1DBB7601" w14:textId="77777777" w:rsidR="008C6040" w:rsidRDefault="008C6040" w:rsidP="00403A3F">
      <w:pPr>
        <w:spacing w:line="240" w:lineRule="auto"/>
        <w:contextualSpacing/>
        <w:jc w:val="center"/>
        <w:rPr>
          <w:rFonts w:ascii="Century Schoolbook" w:hAnsi="Century Schoolbook"/>
          <w:sz w:val="20"/>
          <w:szCs w:val="20"/>
        </w:rPr>
      </w:pPr>
    </w:p>
    <w:p w14:paraId="1FF99DAB" w14:textId="77777777" w:rsidR="008C6040" w:rsidRDefault="008C6040" w:rsidP="00403A3F">
      <w:pPr>
        <w:spacing w:line="240" w:lineRule="auto"/>
        <w:contextualSpacing/>
        <w:jc w:val="center"/>
        <w:rPr>
          <w:rFonts w:ascii="Century Schoolbook" w:hAnsi="Century Schoolbook"/>
          <w:sz w:val="20"/>
          <w:szCs w:val="20"/>
        </w:rPr>
      </w:pPr>
    </w:p>
    <w:p w14:paraId="2FBD05F4" w14:textId="77777777" w:rsidR="008C6040" w:rsidRDefault="008C6040" w:rsidP="00403A3F">
      <w:pPr>
        <w:spacing w:line="240" w:lineRule="auto"/>
        <w:contextualSpacing/>
        <w:jc w:val="center"/>
        <w:rPr>
          <w:rFonts w:ascii="Century Schoolbook" w:hAnsi="Century Schoolbook"/>
          <w:sz w:val="20"/>
          <w:szCs w:val="20"/>
        </w:rPr>
      </w:pPr>
    </w:p>
    <w:p w14:paraId="12846AE8" w14:textId="77777777" w:rsidR="008C6040" w:rsidRDefault="008C6040" w:rsidP="00403A3F">
      <w:pPr>
        <w:spacing w:line="240" w:lineRule="auto"/>
        <w:contextualSpacing/>
        <w:jc w:val="center"/>
        <w:rPr>
          <w:rFonts w:ascii="Century Schoolbook" w:hAnsi="Century Schoolbook"/>
          <w:sz w:val="20"/>
          <w:szCs w:val="20"/>
        </w:rPr>
      </w:pPr>
    </w:p>
    <w:p w14:paraId="688ACD50" w14:textId="77777777" w:rsidR="008C6040" w:rsidRDefault="008C6040" w:rsidP="00403A3F">
      <w:pPr>
        <w:spacing w:line="240" w:lineRule="auto"/>
        <w:contextualSpacing/>
        <w:jc w:val="center"/>
        <w:rPr>
          <w:rFonts w:ascii="Century Schoolbook" w:hAnsi="Century Schoolbook"/>
          <w:sz w:val="20"/>
          <w:szCs w:val="20"/>
        </w:rPr>
      </w:pPr>
    </w:p>
    <w:p w14:paraId="27947CD4" w14:textId="77777777" w:rsidR="008C6040" w:rsidRDefault="008C6040" w:rsidP="00403A3F">
      <w:pPr>
        <w:spacing w:line="240" w:lineRule="auto"/>
        <w:contextualSpacing/>
        <w:jc w:val="center"/>
        <w:rPr>
          <w:rFonts w:ascii="Century Schoolbook" w:hAnsi="Century Schoolbook"/>
          <w:sz w:val="20"/>
          <w:szCs w:val="20"/>
        </w:rPr>
      </w:pPr>
    </w:p>
    <w:p w14:paraId="4ECABE52" w14:textId="77777777" w:rsidR="008C6040" w:rsidRDefault="008C6040" w:rsidP="00403A3F">
      <w:pPr>
        <w:spacing w:line="240" w:lineRule="auto"/>
        <w:contextualSpacing/>
        <w:jc w:val="center"/>
        <w:rPr>
          <w:rFonts w:ascii="Century Schoolbook" w:hAnsi="Century Schoolbook"/>
          <w:sz w:val="20"/>
          <w:szCs w:val="20"/>
        </w:rPr>
      </w:pPr>
    </w:p>
    <w:p w14:paraId="7AF0E28A" w14:textId="77777777" w:rsidR="008C6040" w:rsidRDefault="008C6040" w:rsidP="00403A3F">
      <w:pPr>
        <w:spacing w:line="240" w:lineRule="auto"/>
        <w:contextualSpacing/>
        <w:jc w:val="center"/>
        <w:rPr>
          <w:rFonts w:ascii="Century Schoolbook" w:hAnsi="Century Schoolbook"/>
          <w:sz w:val="20"/>
          <w:szCs w:val="20"/>
        </w:rPr>
      </w:pPr>
    </w:p>
    <w:p w14:paraId="6EEF41F9" w14:textId="77777777" w:rsidR="008C6040" w:rsidRDefault="008C6040" w:rsidP="00403A3F">
      <w:pPr>
        <w:spacing w:line="240" w:lineRule="auto"/>
        <w:contextualSpacing/>
        <w:jc w:val="center"/>
        <w:rPr>
          <w:rFonts w:ascii="Century Schoolbook" w:hAnsi="Century Schoolbook"/>
          <w:sz w:val="20"/>
          <w:szCs w:val="20"/>
        </w:rPr>
      </w:pPr>
    </w:p>
    <w:p w14:paraId="2F86252E" w14:textId="77777777" w:rsidR="008C6040" w:rsidRDefault="008C6040" w:rsidP="00403A3F">
      <w:pPr>
        <w:spacing w:line="240" w:lineRule="auto"/>
        <w:contextualSpacing/>
        <w:jc w:val="center"/>
        <w:rPr>
          <w:rFonts w:ascii="Century Schoolbook" w:hAnsi="Century Schoolbook"/>
          <w:sz w:val="20"/>
          <w:szCs w:val="20"/>
        </w:rPr>
      </w:pPr>
    </w:p>
    <w:p w14:paraId="53908C9E" w14:textId="77777777" w:rsidR="008C6040" w:rsidRDefault="008C6040" w:rsidP="00403A3F">
      <w:pPr>
        <w:spacing w:line="240" w:lineRule="auto"/>
        <w:contextualSpacing/>
        <w:jc w:val="center"/>
        <w:rPr>
          <w:rFonts w:ascii="Century Schoolbook" w:hAnsi="Century Schoolbook"/>
          <w:sz w:val="20"/>
          <w:szCs w:val="20"/>
        </w:rPr>
      </w:pPr>
    </w:p>
    <w:p w14:paraId="2E8C06D0" w14:textId="77777777" w:rsidR="008C6040" w:rsidRDefault="008C6040" w:rsidP="00403A3F">
      <w:pPr>
        <w:spacing w:line="240" w:lineRule="auto"/>
        <w:contextualSpacing/>
        <w:jc w:val="center"/>
        <w:rPr>
          <w:rFonts w:ascii="Century Schoolbook" w:hAnsi="Century Schoolbook"/>
          <w:sz w:val="20"/>
          <w:szCs w:val="20"/>
        </w:rPr>
      </w:pPr>
    </w:p>
    <w:p w14:paraId="65CCEF67" w14:textId="77777777" w:rsidR="008C6040" w:rsidRDefault="008C6040" w:rsidP="00403A3F">
      <w:pPr>
        <w:spacing w:line="240" w:lineRule="auto"/>
        <w:contextualSpacing/>
        <w:jc w:val="center"/>
        <w:rPr>
          <w:rFonts w:ascii="Century Schoolbook" w:hAnsi="Century Schoolbook"/>
          <w:sz w:val="20"/>
          <w:szCs w:val="20"/>
        </w:rPr>
      </w:pPr>
    </w:p>
    <w:p w14:paraId="364276F9" w14:textId="77777777" w:rsidR="008C6040" w:rsidRDefault="008C6040" w:rsidP="00403A3F">
      <w:pPr>
        <w:spacing w:line="240" w:lineRule="auto"/>
        <w:contextualSpacing/>
        <w:jc w:val="center"/>
        <w:rPr>
          <w:rFonts w:ascii="Century Schoolbook" w:hAnsi="Century Schoolbook"/>
          <w:sz w:val="20"/>
          <w:szCs w:val="20"/>
        </w:rPr>
      </w:pPr>
    </w:p>
    <w:p w14:paraId="2133D2CF" w14:textId="77777777" w:rsidR="008C6040" w:rsidRDefault="008C6040" w:rsidP="00403A3F">
      <w:pPr>
        <w:spacing w:line="240" w:lineRule="auto"/>
        <w:contextualSpacing/>
        <w:jc w:val="center"/>
        <w:rPr>
          <w:rFonts w:ascii="Century Schoolbook" w:hAnsi="Century Schoolbook"/>
          <w:sz w:val="20"/>
          <w:szCs w:val="20"/>
        </w:rPr>
      </w:pPr>
    </w:p>
    <w:p w14:paraId="79AAD1A9" w14:textId="77777777" w:rsidR="008C6040" w:rsidRDefault="008C6040" w:rsidP="00403A3F">
      <w:pPr>
        <w:spacing w:line="240" w:lineRule="auto"/>
        <w:contextualSpacing/>
        <w:jc w:val="center"/>
        <w:rPr>
          <w:rFonts w:ascii="Century Schoolbook" w:hAnsi="Century Schoolbook"/>
          <w:sz w:val="20"/>
          <w:szCs w:val="20"/>
        </w:rPr>
      </w:pPr>
    </w:p>
    <w:p w14:paraId="3C7F0BE0" w14:textId="77777777" w:rsidR="008C6040" w:rsidRDefault="008C6040" w:rsidP="00403A3F">
      <w:pPr>
        <w:spacing w:line="240" w:lineRule="auto"/>
        <w:contextualSpacing/>
        <w:jc w:val="center"/>
        <w:rPr>
          <w:rFonts w:ascii="Century Schoolbook" w:hAnsi="Century Schoolbook"/>
          <w:sz w:val="20"/>
          <w:szCs w:val="20"/>
        </w:rPr>
      </w:pPr>
    </w:p>
    <w:p w14:paraId="5F7328FC" w14:textId="77777777" w:rsidR="008C6040" w:rsidRDefault="008C6040" w:rsidP="00403A3F">
      <w:pPr>
        <w:spacing w:line="240" w:lineRule="auto"/>
        <w:contextualSpacing/>
        <w:jc w:val="center"/>
        <w:rPr>
          <w:rFonts w:ascii="Century Schoolbook" w:hAnsi="Century Schoolbook"/>
          <w:sz w:val="20"/>
          <w:szCs w:val="20"/>
        </w:rPr>
      </w:pPr>
    </w:p>
    <w:p w14:paraId="524E2421" w14:textId="77777777" w:rsidR="008C6040" w:rsidRDefault="008C6040" w:rsidP="00403A3F">
      <w:pPr>
        <w:spacing w:line="240" w:lineRule="auto"/>
        <w:contextualSpacing/>
        <w:jc w:val="center"/>
        <w:rPr>
          <w:rFonts w:ascii="Century Schoolbook" w:hAnsi="Century Schoolbook"/>
          <w:sz w:val="20"/>
          <w:szCs w:val="20"/>
        </w:rPr>
      </w:pPr>
    </w:p>
    <w:p w14:paraId="42DB80DB" w14:textId="77777777" w:rsidR="008C6040" w:rsidRDefault="008C6040" w:rsidP="00403A3F">
      <w:pPr>
        <w:spacing w:line="240" w:lineRule="auto"/>
        <w:contextualSpacing/>
        <w:jc w:val="center"/>
        <w:rPr>
          <w:rFonts w:ascii="Century Schoolbook" w:hAnsi="Century Schoolbook"/>
          <w:sz w:val="20"/>
          <w:szCs w:val="20"/>
        </w:rPr>
      </w:pPr>
    </w:p>
    <w:p w14:paraId="500361AC" w14:textId="77777777" w:rsidR="008C6040" w:rsidRDefault="008C6040" w:rsidP="00403A3F">
      <w:pPr>
        <w:spacing w:line="240" w:lineRule="auto"/>
        <w:contextualSpacing/>
        <w:jc w:val="center"/>
        <w:rPr>
          <w:rFonts w:ascii="Century Schoolbook" w:hAnsi="Century Schoolbook"/>
          <w:sz w:val="20"/>
          <w:szCs w:val="20"/>
        </w:rPr>
      </w:pPr>
    </w:p>
    <w:p w14:paraId="64310A4E" w14:textId="77777777" w:rsidR="008C6040" w:rsidRDefault="008C6040" w:rsidP="00403A3F">
      <w:pPr>
        <w:spacing w:line="240" w:lineRule="auto"/>
        <w:contextualSpacing/>
        <w:jc w:val="center"/>
        <w:rPr>
          <w:rFonts w:ascii="Century Schoolbook" w:hAnsi="Century Schoolbook"/>
          <w:sz w:val="20"/>
          <w:szCs w:val="20"/>
        </w:rPr>
      </w:pPr>
    </w:p>
    <w:p w14:paraId="7585E9F3" w14:textId="2CC6DDA0" w:rsidR="00403A3F" w:rsidRPr="00403A3F" w:rsidRDefault="00403A3F" w:rsidP="00403A3F">
      <w:pPr>
        <w:spacing w:line="240" w:lineRule="auto"/>
        <w:contextualSpacing/>
        <w:jc w:val="center"/>
        <w:rPr>
          <w:rFonts w:ascii="Century Schoolbook" w:hAnsi="Century Schoolbook"/>
          <w:sz w:val="20"/>
          <w:szCs w:val="20"/>
        </w:rPr>
      </w:pPr>
      <w:r w:rsidRPr="00403A3F">
        <w:rPr>
          <w:rFonts w:ascii="Century Schoolbook" w:hAnsi="Century Schoolbook"/>
          <w:sz w:val="20"/>
          <w:szCs w:val="20"/>
        </w:rPr>
        <w:lastRenderedPageBreak/>
        <w:t>Wilkes University</w:t>
      </w:r>
    </w:p>
    <w:p w14:paraId="2D6D0F7B" w14:textId="77777777" w:rsidR="00403A3F" w:rsidRPr="00403A3F" w:rsidRDefault="00403A3F" w:rsidP="00403A3F">
      <w:pPr>
        <w:spacing w:line="240" w:lineRule="auto"/>
        <w:contextualSpacing/>
        <w:jc w:val="center"/>
        <w:rPr>
          <w:rFonts w:ascii="Century Schoolbook" w:hAnsi="Century Schoolbook"/>
          <w:sz w:val="20"/>
          <w:szCs w:val="20"/>
        </w:rPr>
      </w:pPr>
      <w:r w:rsidRPr="00403A3F">
        <w:rPr>
          <w:rFonts w:ascii="Century Schoolbook" w:hAnsi="Century Schoolbook"/>
          <w:sz w:val="20"/>
          <w:szCs w:val="20"/>
        </w:rPr>
        <w:t>Annual Faculty Evaluation</w:t>
      </w:r>
    </w:p>
    <w:p w14:paraId="4BF7B36E" w14:textId="77777777" w:rsidR="00403A3F" w:rsidRPr="00403A3F" w:rsidRDefault="00403A3F" w:rsidP="00403A3F">
      <w:pPr>
        <w:spacing w:line="240" w:lineRule="auto"/>
        <w:contextualSpacing/>
        <w:jc w:val="center"/>
        <w:rPr>
          <w:rFonts w:ascii="Century Schoolbook" w:hAnsi="Century Schoolbook"/>
          <w:sz w:val="20"/>
          <w:szCs w:val="20"/>
        </w:rPr>
      </w:pPr>
    </w:p>
    <w:p w14:paraId="78AB6351" w14:textId="77777777" w:rsidR="00403A3F" w:rsidRPr="00403A3F" w:rsidRDefault="00403A3F" w:rsidP="00403A3F">
      <w:pPr>
        <w:spacing w:line="240" w:lineRule="auto"/>
        <w:contextualSpacing/>
        <w:jc w:val="center"/>
        <w:rPr>
          <w:rFonts w:ascii="Century Schoolbook" w:hAnsi="Century Schoolbook"/>
          <w:sz w:val="20"/>
          <w:szCs w:val="20"/>
        </w:rPr>
      </w:pPr>
    </w:p>
    <w:p w14:paraId="620E0AE4" w14:textId="77777777" w:rsidR="00403A3F" w:rsidRPr="00403A3F" w:rsidRDefault="00403A3F" w:rsidP="00403A3F">
      <w:pPr>
        <w:spacing w:line="240" w:lineRule="auto"/>
        <w:contextualSpacing/>
        <w:rPr>
          <w:rFonts w:ascii="Century Schoolbook" w:hAnsi="Century Schoolbook"/>
          <w:sz w:val="20"/>
          <w:szCs w:val="20"/>
        </w:rPr>
      </w:pPr>
      <w:r w:rsidRPr="00403A3F">
        <w:rPr>
          <w:rFonts w:ascii="Century Schoolbook" w:hAnsi="Century Schoolbook"/>
          <w:sz w:val="20"/>
          <w:szCs w:val="20"/>
        </w:rPr>
        <w:t>1.</w:t>
      </w:r>
      <w:r w:rsidRPr="00403A3F">
        <w:rPr>
          <w:rFonts w:ascii="Century Schoolbook" w:hAnsi="Century Schoolbook"/>
          <w:sz w:val="20"/>
          <w:szCs w:val="20"/>
        </w:rPr>
        <w:tab/>
        <w:t>Name: _____________________________________________</w:t>
      </w:r>
    </w:p>
    <w:p w14:paraId="4FC4BF65" w14:textId="77777777" w:rsidR="00403A3F" w:rsidRPr="00403A3F" w:rsidRDefault="00403A3F" w:rsidP="00403A3F">
      <w:pPr>
        <w:contextualSpacing/>
        <w:rPr>
          <w:rFonts w:ascii="Century Schoolbook" w:hAnsi="Century Schoolbook"/>
          <w:sz w:val="20"/>
          <w:szCs w:val="20"/>
        </w:rPr>
      </w:pPr>
    </w:p>
    <w:p w14:paraId="49EF551D" w14:textId="77777777" w:rsidR="00403A3F" w:rsidRPr="00403A3F" w:rsidRDefault="00403A3F" w:rsidP="00403A3F">
      <w:pPr>
        <w:contextualSpacing/>
        <w:rPr>
          <w:rFonts w:ascii="Century Schoolbook" w:hAnsi="Century Schoolbook"/>
          <w:sz w:val="20"/>
          <w:szCs w:val="20"/>
        </w:rPr>
      </w:pPr>
    </w:p>
    <w:p w14:paraId="7DA1280D" w14:textId="77777777" w:rsidR="00403A3F" w:rsidRPr="00403A3F" w:rsidRDefault="00403A3F" w:rsidP="00403A3F">
      <w:pPr>
        <w:contextualSpacing/>
        <w:rPr>
          <w:rFonts w:ascii="Century Schoolbook" w:hAnsi="Century Schoolbook"/>
          <w:sz w:val="20"/>
          <w:szCs w:val="20"/>
        </w:rPr>
      </w:pPr>
    </w:p>
    <w:p w14:paraId="2A8A77DB"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2.</w:t>
      </w:r>
      <w:r w:rsidRPr="00403A3F">
        <w:rPr>
          <w:rFonts w:ascii="Century Schoolbook" w:hAnsi="Century Schoolbook"/>
          <w:sz w:val="20"/>
          <w:szCs w:val="20"/>
        </w:rPr>
        <w:tab/>
        <w:t>Faculty member signature indicating receipt of chair’s evaluation:</w:t>
      </w:r>
    </w:p>
    <w:p w14:paraId="1D24CD39" w14:textId="77777777" w:rsidR="00403A3F" w:rsidRPr="00403A3F" w:rsidRDefault="00403A3F" w:rsidP="00403A3F">
      <w:pPr>
        <w:contextualSpacing/>
        <w:rPr>
          <w:rFonts w:ascii="Century Schoolbook" w:hAnsi="Century Schoolbook"/>
          <w:sz w:val="20"/>
          <w:szCs w:val="20"/>
        </w:rPr>
      </w:pPr>
    </w:p>
    <w:p w14:paraId="27E1D42F"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Signature: _____________________________</w:t>
      </w:r>
      <w:r w:rsidRPr="00403A3F">
        <w:rPr>
          <w:rFonts w:ascii="Century Schoolbook" w:hAnsi="Century Schoolbook"/>
          <w:sz w:val="20"/>
          <w:szCs w:val="20"/>
        </w:rPr>
        <w:tab/>
        <w:t xml:space="preserve">Date: _______________ </w:t>
      </w:r>
      <w:r w:rsidRPr="00403A3F">
        <w:rPr>
          <w:rFonts w:ascii="Century Schoolbook" w:hAnsi="Century Schoolbook"/>
          <w:sz w:val="20"/>
          <w:szCs w:val="20"/>
        </w:rPr>
        <w:tab/>
      </w:r>
    </w:p>
    <w:p w14:paraId="1D95C5B3" w14:textId="77777777" w:rsidR="00403A3F" w:rsidRPr="00403A3F" w:rsidRDefault="00403A3F" w:rsidP="00403A3F">
      <w:pPr>
        <w:contextualSpacing/>
        <w:rPr>
          <w:rFonts w:ascii="Century Schoolbook" w:hAnsi="Century Schoolbook"/>
          <w:sz w:val="20"/>
          <w:szCs w:val="20"/>
        </w:rPr>
      </w:pPr>
    </w:p>
    <w:p w14:paraId="15CE2777" w14:textId="77777777" w:rsidR="00403A3F" w:rsidRPr="00403A3F" w:rsidRDefault="00403A3F" w:rsidP="00403A3F">
      <w:pPr>
        <w:contextualSpacing/>
        <w:rPr>
          <w:rFonts w:ascii="Century Schoolbook" w:hAnsi="Century Schoolbook"/>
          <w:sz w:val="20"/>
          <w:szCs w:val="20"/>
        </w:rPr>
      </w:pPr>
    </w:p>
    <w:p w14:paraId="20CCC5FE" w14:textId="77777777" w:rsidR="00403A3F" w:rsidRPr="00403A3F" w:rsidRDefault="00403A3F" w:rsidP="00403A3F">
      <w:pPr>
        <w:contextualSpacing/>
        <w:rPr>
          <w:rFonts w:ascii="Century Schoolbook" w:hAnsi="Century Schoolbook"/>
          <w:sz w:val="20"/>
          <w:szCs w:val="20"/>
        </w:rPr>
      </w:pPr>
    </w:p>
    <w:p w14:paraId="6AD458DE"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3.</w:t>
      </w:r>
      <w:r w:rsidRPr="00403A3F">
        <w:rPr>
          <w:rFonts w:ascii="Century Schoolbook" w:hAnsi="Century Schoolbook"/>
          <w:sz w:val="20"/>
          <w:szCs w:val="20"/>
        </w:rPr>
        <w:tab/>
        <w:t>Chair’s rating and signature:</w:t>
      </w:r>
    </w:p>
    <w:p w14:paraId="6F62344E" w14:textId="77777777" w:rsidR="00403A3F" w:rsidRPr="00403A3F" w:rsidRDefault="00403A3F" w:rsidP="00403A3F">
      <w:pPr>
        <w:contextualSpacing/>
        <w:rPr>
          <w:rFonts w:ascii="Century Schoolbook" w:hAnsi="Century Schoolbook"/>
          <w:sz w:val="20"/>
          <w:szCs w:val="20"/>
        </w:rPr>
      </w:pPr>
    </w:p>
    <w:p w14:paraId="257D97B0"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 Outstanding</w:t>
      </w:r>
      <w:r w:rsidRPr="00403A3F">
        <w:rPr>
          <w:rFonts w:ascii="Century Schoolbook" w:hAnsi="Century Schoolbook"/>
          <w:sz w:val="20"/>
          <w:szCs w:val="20"/>
        </w:rPr>
        <w:tab/>
        <w:t xml:space="preserve">      □ Good</w:t>
      </w:r>
      <w:r w:rsidRPr="00403A3F">
        <w:rPr>
          <w:rFonts w:ascii="Century Schoolbook" w:hAnsi="Century Schoolbook"/>
          <w:sz w:val="20"/>
          <w:szCs w:val="20"/>
        </w:rPr>
        <w:tab/>
        <w:t>□ Satisfactory</w:t>
      </w:r>
      <w:r w:rsidRPr="00403A3F">
        <w:rPr>
          <w:rFonts w:ascii="Century Schoolbook" w:hAnsi="Century Schoolbook"/>
          <w:sz w:val="20"/>
          <w:szCs w:val="20"/>
        </w:rPr>
        <w:tab/>
        <w:t xml:space="preserve">   □ Needs Improvement      □ Unsatisfactory</w:t>
      </w:r>
    </w:p>
    <w:p w14:paraId="5E30FE72" w14:textId="77777777" w:rsidR="00403A3F" w:rsidRPr="00403A3F" w:rsidRDefault="00403A3F" w:rsidP="00403A3F">
      <w:pPr>
        <w:contextualSpacing/>
        <w:rPr>
          <w:rFonts w:ascii="Century Schoolbook" w:hAnsi="Century Schoolbook"/>
          <w:sz w:val="20"/>
          <w:szCs w:val="20"/>
        </w:rPr>
      </w:pPr>
    </w:p>
    <w:p w14:paraId="189E4E82"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Signature: _____________________________</w:t>
      </w:r>
      <w:r w:rsidRPr="00403A3F">
        <w:rPr>
          <w:rFonts w:ascii="Century Schoolbook" w:hAnsi="Century Schoolbook"/>
          <w:sz w:val="20"/>
          <w:szCs w:val="20"/>
        </w:rPr>
        <w:tab/>
        <w:t xml:space="preserve">Date: _______________ </w:t>
      </w:r>
      <w:r w:rsidRPr="00403A3F">
        <w:rPr>
          <w:rFonts w:ascii="Century Schoolbook" w:hAnsi="Century Schoolbook"/>
          <w:sz w:val="20"/>
          <w:szCs w:val="20"/>
        </w:rPr>
        <w:tab/>
      </w:r>
    </w:p>
    <w:p w14:paraId="0C3684B5" w14:textId="77777777" w:rsidR="00403A3F" w:rsidRPr="00403A3F" w:rsidRDefault="00403A3F" w:rsidP="00403A3F">
      <w:pPr>
        <w:contextualSpacing/>
        <w:rPr>
          <w:rFonts w:ascii="Century Schoolbook" w:hAnsi="Century Schoolbook"/>
          <w:sz w:val="20"/>
          <w:szCs w:val="20"/>
        </w:rPr>
      </w:pPr>
    </w:p>
    <w:p w14:paraId="228DBF11" w14:textId="77777777" w:rsidR="00403A3F" w:rsidRPr="00403A3F" w:rsidRDefault="00403A3F" w:rsidP="00403A3F">
      <w:pPr>
        <w:contextualSpacing/>
        <w:rPr>
          <w:rFonts w:ascii="Century Schoolbook" w:hAnsi="Century Schoolbook"/>
          <w:sz w:val="20"/>
          <w:szCs w:val="20"/>
        </w:rPr>
      </w:pPr>
    </w:p>
    <w:p w14:paraId="32E7A234" w14:textId="77777777" w:rsidR="00403A3F" w:rsidRPr="00403A3F" w:rsidRDefault="00403A3F" w:rsidP="00403A3F">
      <w:pPr>
        <w:contextualSpacing/>
        <w:rPr>
          <w:rFonts w:ascii="Century Schoolbook" w:hAnsi="Century Schoolbook"/>
          <w:sz w:val="20"/>
          <w:szCs w:val="20"/>
        </w:rPr>
      </w:pPr>
    </w:p>
    <w:p w14:paraId="7B46731D"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4.</w:t>
      </w:r>
      <w:r w:rsidRPr="00403A3F">
        <w:rPr>
          <w:rFonts w:ascii="Century Schoolbook" w:hAnsi="Century Schoolbook"/>
          <w:sz w:val="20"/>
          <w:szCs w:val="20"/>
        </w:rPr>
        <w:tab/>
        <w:t>Dean’s rating and signature:</w:t>
      </w:r>
    </w:p>
    <w:p w14:paraId="58BB11A6" w14:textId="77777777" w:rsidR="00403A3F" w:rsidRPr="00403A3F" w:rsidRDefault="00403A3F" w:rsidP="00403A3F">
      <w:pPr>
        <w:contextualSpacing/>
        <w:rPr>
          <w:rFonts w:ascii="Century Schoolbook" w:hAnsi="Century Schoolbook"/>
          <w:sz w:val="20"/>
          <w:szCs w:val="20"/>
        </w:rPr>
      </w:pPr>
    </w:p>
    <w:p w14:paraId="1BA0FFB9"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 Outstanding</w:t>
      </w:r>
      <w:r w:rsidRPr="00403A3F">
        <w:rPr>
          <w:rFonts w:ascii="Century Schoolbook" w:hAnsi="Century Schoolbook"/>
          <w:sz w:val="20"/>
          <w:szCs w:val="20"/>
        </w:rPr>
        <w:tab/>
        <w:t xml:space="preserve">      □ Good</w:t>
      </w:r>
      <w:r w:rsidRPr="00403A3F">
        <w:rPr>
          <w:rFonts w:ascii="Century Schoolbook" w:hAnsi="Century Schoolbook"/>
          <w:sz w:val="20"/>
          <w:szCs w:val="20"/>
        </w:rPr>
        <w:tab/>
        <w:t>□ Satisfactory</w:t>
      </w:r>
      <w:r w:rsidRPr="00403A3F">
        <w:rPr>
          <w:rFonts w:ascii="Century Schoolbook" w:hAnsi="Century Schoolbook"/>
          <w:sz w:val="20"/>
          <w:szCs w:val="20"/>
        </w:rPr>
        <w:tab/>
        <w:t xml:space="preserve">   □ Needs Improvement      □ Unsatisfactory</w:t>
      </w:r>
    </w:p>
    <w:p w14:paraId="0A7F1DB3"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r>
    </w:p>
    <w:p w14:paraId="49A30610"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Signature: _____________________________</w:t>
      </w:r>
      <w:r w:rsidRPr="00403A3F">
        <w:rPr>
          <w:rFonts w:ascii="Century Schoolbook" w:hAnsi="Century Schoolbook"/>
          <w:sz w:val="20"/>
          <w:szCs w:val="20"/>
        </w:rPr>
        <w:tab/>
        <w:t xml:space="preserve">Date: _______________ </w:t>
      </w:r>
      <w:r w:rsidRPr="00403A3F">
        <w:rPr>
          <w:rFonts w:ascii="Century Schoolbook" w:hAnsi="Century Schoolbook"/>
          <w:sz w:val="20"/>
          <w:szCs w:val="20"/>
        </w:rPr>
        <w:tab/>
      </w:r>
    </w:p>
    <w:p w14:paraId="0E2C69D5" w14:textId="77777777" w:rsidR="00403A3F" w:rsidRPr="00403A3F" w:rsidRDefault="00403A3F" w:rsidP="00403A3F">
      <w:pPr>
        <w:contextualSpacing/>
        <w:rPr>
          <w:rFonts w:ascii="Century Schoolbook" w:hAnsi="Century Schoolbook"/>
          <w:sz w:val="20"/>
          <w:szCs w:val="20"/>
        </w:rPr>
      </w:pPr>
    </w:p>
    <w:p w14:paraId="58E4D7EF" w14:textId="77777777" w:rsidR="00403A3F" w:rsidRPr="00403A3F" w:rsidRDefault="00403A3F" w:rsidP="00403A3F">
      <w:pPr>
        <w:contextualSpacing/>
        <w:rPr>
          <w:rFonts w:ascii="Century Schoolbook" w:hAnsi="Century Schoolbook"/>
          <w:sz w:val="20"/>
          <w:szCs w:val="20"/>
        </w:rPr>
      </w:pPr>
    </w:p>
    <w:p w14:paraId="5E3CD792" w14:textId="77777777" w:rsidR="00403A3F" w:rsidRPr="00403A3F" w:rsidRDefault="00403A3F" w:rsidP="00403A3F">
      <w:pPr>
        <w:contextualSpacing/>
        <w:rPr>
          <w:rFonts w:ascii="Century Schoolbook" w:hAnsi="Century Schoolbook"/>
          <w:sz w:val="20"/>
          <w:szCs w:val="20"/>
        </w:rPr>
      </w:pPr>
    </w:p>
    <w:p w14:paraId="5F26DD85"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 xml:space="preserve">5. </w:t>
      </w:r>
      <w:r w:rsidRPr="00403A3F">
        <w:rPr>
          <w:rFonts w:ascii="Century Schoolbook" w:hAnsi="Century Schoolbook"/>
          <w:sz w:val="20"/>
          <w:szCs w:val="20"/>
        </w:rPr>
        <w:tab/>
        <w:t>Provost’s signature:</w:t>
      </w:r>
    </w:p>
    <w:p w14:paraId="710D1D37" w14:textId="77777777" w:rsidR="00403A3F" w:rsidRPr="00403A3F" w:rsidRDefault="00403A3F" w:rsidP="00403A3F">
      <w:pPr>
        <w:contextualSpacing/>
        <w:rPr>
          <w:rFonts w:ascii="Century Schoolbook" w:hAnsi="Century Schoolbook"/>
          <w:sz w:val="20"/>
          <w:szCs w:val="20"/>
        </w:rPr>
      </w:pPr>
    </w:p>
    <w:p w14:paraId="1F26C862"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Signature: _____________________________</w:t>
      </w:r>
      <w:r w:rsidRPr="00403A3F">
        <w:rPr>
          <w:rFonts w:ascii="Century Schoolbook" w:hAnsi="Century Schoolbook"/>
          <w:sz w:val="20"/>
          <w:szCs w:val="20"/>
        </w:rPr>
        <w:tab/>
        <w:t xml:space="preserve">Date: _______________ </w:t>
      </w:r>
      <w:r w:rsidRPr="00403A3F">
        <w:rPr>
          <w:rFonts w:ascii="Century Schoolbook" w:hAnsi="Century Schoolbook"/>
          <w:sz w:val="20"/>
          <w:szCs w:val="20"/>
        </w:rPr>
        <w:tab/>
      </w:r>
    </w:p>
    <w:p w14:paraId="2DE225C1" w14:textId="77777777" w:rsidR="00403A3F" w:rsidRPr="00403A3F" w:rsidRDefault="00403A3F" w:rsidP="00403A3F">
      <w:pPr>
        <w:contextualSpacing/>
        <w:rPr>
          <w:rFonts w:ascii="Century Schoolbook" w:hAnsi="Century Schoolbook"/>
          <w:sz w:val="20"/>
          <w:szCs w:val="20"/>
        </w:rPr>
      </w:pPr>
    </w:p>
    <w:p w14:paraId="57CF21E5" w14:textId="77777777" w:rsidR="00403A3F" w:rsidRPr="00403A3F" w:rsidRDefault="00403A3F" w:rsidP="00403A3F">
      <w:pPr>
        <w:contextualSpacing/>
        <w:rPr>
          <w:rFonts w:ascii="Century Schoolbook" w:hAnsi="Century Schoolbook"/>
          <w:sz w:val="20"/>
          <w:szCs w:val="20"/>
        </w:rPr>
      </w:pPr>
    </w:p>
    <w:p w14:paraId="405444A7" w14:textId="77777777" w:rsidR="00403A3F" w:rsidRPr="00403A3F" w:rsidRDefault="00403A3F" w:rsidP="00403A3F">
      <w:pPr>
        <w:contextualSpacing/>
        <w:rPr>
          <w:rFonts w:ascii="Century Schoolbook" w:hAnsi="Century Schoolbook"/>
          <w:sz w:val="20"/>
          <w:szCs w:val="20"/>
        </w:rPr>
      </w:pPr>
    </w:p>
    <w:p w14:paraId="7BDA9B2C"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6.</w:t>
      </w:r>
      <w:r w:rsidRPr="00403A3F">
        <w:rPr>
          <w:rFonts w:ascii="Century Schoolbook" w:hAnsi="Century Schoolbook"/>
          <w:sz w:val="20"/>
          <w:szCs w:val="20"/>
        </w:rPr>
        <w:tab/>
        <w:t>Faculty member’s signature following meeting with chair:</w:t>
      </w:r>
    </w:p>
    <w:p w14:paraId="0C7FE564" w14:textId="77777777" w:rsidR="00403A3F" w:rsidRPr="00403A3F" w:rsidRDefault="00403A3F" w:rsidP="00403A3F">
      <w:pPr>
        <w:contextualSpacing/>
        <w:rPr>
          <w:rFonts w:ascii="Century Schoolbook" w:hAnsi="Century Schoolbook"/>
          <w:sz w:val="20"/>
          <w:szCs w:val="20"/>
        </w:rPr>
      </w:pPr>
    </w:p>
    <w:p w14:paraId="218FF14A"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ab/>
        <w:t>Signature: _____________________________</w:t>
      </w:r>
      <w:r w:rsidRPr="00403A3F">
        <w:rPr>
          <w:rFonts w:ascii="Century Schoolbook" w:hAnsi="Century Schoolbook"/>
          <w:sz w:val="20"/>
          <w:szCs w:val="20"/>
        </w:rPr>
        <w:tab/>
        <w:t xml:space="preserve">Date: _______________ </w:t>
      </w:r>
      <w:r w:rsidRPr="00403A3F">
        <w:rPr>
          <w:rFonts w:ascii="Century Schoolbook" w:hAnsi="Century Schoolbook"/>
          <w:sz w:val="20"/>
          <w:szCs w:val="20"/>
        </w:rPr>
        <w:tab/>
      </w:r>
    </w:p>
    <w:p w14:paraId="2A28740F" w14:textId="77777777" w:rsidR="00403A3F" w:rsidRPr="00403A3F" w:rsidRDefault="00403A3F" w:rsidP="00403A3F">
      <w:pPr>
        <w:contextualSpacing/>
        <w:rPr>
          <w:rFonts w:ascii="Century Schoolbook" w:hAnsi="Century Schoolbook"/>
          <w:sz w:val="20"/>
          <w:szCs w:val="20"/>
        </w:rPr>
      </w:pPr>
    </w:p>
    <w:p w14:paraId="6CF9248F" w14:textId="77777777" w:rsidR="00403A3F" w:rsidRPr="00403A3F" w:rsidRDefault="00403A3F" w:rsidP="00403A3F">
      <w:pPr>
        <w:contextualSpacing/>
        <w:rPr>
          <w:rFonts w:ascii="Century Schoolbook" w:hAnsi="Century Schoolbook"/>
          <w:sz w:val="20"/>
          <w:szCs w:val="20"/>
        </w:rPr>
      </w:pPr>
    </w:p>
    <w:p w14:paraId="2CFC7C3C" w14:textId="77777777" w:rsidR="00403A3F" w:rsidRPr="00403A3F" w:rsidRDefault="00403A3F" w:rsidP="00403A3F">
      <w:pPr>
        <w:contextualSpacing/>
        <w:rPr>
          <w:rFonts w:ascii="Century Schoolbook" w:hAnsi="Century Schoolbook"/>
          <w:sz w:val="20"/>
          <w:szCs w:val="20"/>
        </w:rPr>
      </w:pPr>
    </w:p>
    <w:p w14:paraId="6D36CE0E"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7.</w:t>
      </w:r>
      <w:r w:rsidRPr="00403A3F">
        <w:rPr>
          <w:rFonts w:ascii="Century Schoolbook" w:hAnsi="Century Schoolbook"/>
          <w:sz w:val="20"/>
          <w:szCs w:val="20"/>
        </w:rPr>
        <w:tab/>
        <w:t>Chair’s signature following meeting with faculty member:</w:t>
      </w:r>
    </w:p>
    <w:p w14:paraId="6A8BDB21" w14:textId="77777777" w:rsidR="00403A3F" w:rsidRPr="00403A3F" w:rsidRDefault="00403A3F" w:rsidP="00403A3F">
      <w:pPr>
        <w:contextualSpacing/>
        <w:rPr>
          <w:rFonts w:ascii="Century Schoolbook" w:hAnsi="Century Schoolbook"/>
          <w:sz w:val="20"/>
          <w:szCs w:val="20"/>
        </w:rPr>
      </w:pPr>
    </w:p>
    <w:p w14:paraId="12627E7F" w14:textId="77777777" w:rsidR="00403A3F" w:rsidRPr="00403A3F" w:rsidRDefault="00403A3F" w:rsidP="00403A3F">
      <w:pPr>
        <w:contextualSpacing/>
        <w:rPr>
          <w:rFonts w:ascii="Century Schoolbook" w:hAnsi="Century Schoolbook"/>
          <w:sz w:val="20"/>
          <w:szCs w:val="20"/>
        </w:rPr>
      </w:pPr>
      <w:r w:rsidRPr="00403A3F">
        <w:rPr>
          <w:rFonts w:ascii="Century Schoolbook" w:hAnsi="Century Schoolbook"/>
          <w:sz w:val="20"/>
          <w:szCs w:val="20"/>
        </w:rPr>
        <w:t xml:space="preserve"> </w:t>
      </w:r>
      <w:r w:rsidRPr="00403A3F">
        <w:rPr>
          <w:rFonts w:ascii="Century Schoolbook" w:hAnsi="Century Schoolbook"/>
          <w:sz w:val="20"/>
          <w:szCs w:val="20"/>
        </w:rPr>
        <w:tab/>
        <w:t>Signature: _____________________________</w:t>
      </w:r>
      <w:r w:rsidRPr="00403A3F">
        <w:rPr>
          <w:rFonts w:ascii="Century Schoolbook" w:hAnsi="Century Schoolbook"/>
          <w:sz w:val="20"/>
          <w:szCs w:val="20"/>
        </w:rPr>
        <w:tab/>
        <w:t xml:space="preserve">Date: _______________ </w:t>
      </w:r>
      <w:r w:rsidRPr="00403A3F">
        <w:rPr>
          <w:rFonts w:ascii="Century Schoolbook" w:hAnsi="Century Schoolbook"/>
          <w:sz w:val="20"/>
          <w:szCs w:val="20"/>
        </w:rPr>
        <w:tab/>
      </w:r>
    </w:p>
    <w:p w14:paraId="679B8B20" w14:textId="77777777" w:rsidR="00403A3F" w:rsidRPr="00403A3F" w:rsidRDefault="00403A3F" w:rsidP="00403A3F">
      <w:pPr>
        <w:contextualSpacing/>
        <w:rPr>
          <w:rFonts w:ascii="Century Schoolbook" w:hAnsi="Century Schoolbook"/>
          <w:sz w:val="20"/>
          <w:szCs w:val="20"/>
        </w:rPr>
      </w:pPr>
    </w:p>
    <w:p w14:paraId="55354548" w14:textId="77777777" w:rsidR="00403A3F" w:rsidRPr="00403A3F" w:rsidRDefault="00403A3F" w:rsidP="00403A3F">
      <w:pPr>
        <w:rPr>
          <w:rFonts w:ascii="Century Schoolbook" w:hAnsi="Century Schoolbook"/>
          <w:sz w:val="20"/>
          <w:szCs w:val="20"/>
        </w:rPr>
      </w:pPr>
    </w:p>
    <w:p w14:paraId="61A980E4" w14:textId="77777777" w:rsidR="00945E25" w:rsidRPr="00403A3F" w:rsidRDefault="00945E25">
      <w:pPr>
        <w:rPr>
          <w:rFonts w:ascii="Century Schoolbook" w:hAnsi="Century Schoolbook"/>
          <w:sz w:val="20"/>
          <w:szCs w:val="20"/>
        </w:rPr>
      </w:pPr>
    </w:p>
    <w:sectPr w:rsidR="00945E25" w:rsidRPr="00403A3F" w:rsidSect="00F5472B">
      <w:footerReference w:type="default" r:id="rId7"/>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140D4" w14:textId="77777777" w:rsidR="00A334C9" w:rsidRDefault="00A334C9" w:rsidP="00403A3F">
      <w:pPr>
        <w:spacing w:after="0" w:line="240" w:lineRule="auto"/>
      </w:pPr>
      <w:r>
        <w:separator/>
      </w:r>
    </w:p>
  </w:endnote>
  <w:endnote w:type="continuationSeparator" w:id="0">
    <w:p w14:paraId="3FA82A14" w14:textId="77777777" w:rsidR="00A334C9" w:rsidRDefault="00A334C9" w:rsidP="00403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5021489"/>
      <w:docPartObj>
        <w:docPartGallery w:val="Page Numbers (Bottom of Page)"/>
        <w:docPartUnique/>
      </w:docPartObj>
    </w:sdtPr>
    <w:sdtEndPr>
      <w:rPr>
        <w:noProof/>
      </w:rPr>
    </w:sdtEndPr>
    <w:sdtContent>
      <w:p w14:paraId="2CBC356B" w14:textId="77777777" w:rsidR="00365012" w:rsidRDefault="00A334C9">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4B5A22D0" w14:textId="77777777" w:rsidR="00365012" w:rsidRDefault="00A334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66D6E0" w14:textId="77777777" w:rsidR="00A334C9" w:rsidRDefault="00A334C9" w:rsidP="00403A3F">
      <w:pPr>
        <w:spacing w:after="0" w:line="240" w:lineRule="auto"/>
      </w:pPr>
      <w:r>
        <w:separator/>
      </w:r>
    </w:p>
  </w:footnote>
  <w:footnote w:type="continuationSeparator" w:id="0">
    <w:p w14:paraId="39BE499B" w14:textId="77777777" w:rsidR="00A334C9" w:rsidRDefault="00A334C9" w:rsidP="00403A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605D0"/>
    <w:multiLevelType w:val="hybridMultilevel"/>
    <w:tmpl w:val="514067C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111C166B"/>
    <w:multiLevelType w:val="hybridMultilevel"/>
    <w:tmpl w:val="55342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B60A4"/>
    <w:multiLevelType w:val="hybridMultilevel"/>
    <w:tmpl w:val="68F85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835E9F"/>
    <w:multiLevelType w:val="hybridMultilevel"/>
    <w:tmpl w:val="AE185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C5704E"/>
    <w:multiLevelType w:val="hybridMultilevel"/>
    <w:tmpl w:val="50CCF688"/>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8BF3F93"/>
    <w:multiLevelType w:val="hybridMultilevel"/>
    <w:tmpl w:val="846A7500"/>
    <w:lvl w:ilvl="0" w:tplc="3DBA7B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BDB26B3"/>
    <w:multiLevelType w:val="hybridMultilevel"/>
    <w:tmpl w:val="A0CC5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BE1A3A"/>
    <w:multiLevelType w:val="hybridMultilevel"/>
    <w:tmpl w:val="B1C446EC"/>
    <w:lvl w:ilvl="0" w:tplc="0F048034">
      <w:start w:val="5"/>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E630F5E"/>
    <w:multiLevelType w:val="hybridMultilevel"/>
    <w:tmpl w:val="8D1CFA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8"/>
  </w:num>
  <w:num w:numId="3">
    <w:abstractNumId w:val="5"/>
  </w:num>
  <w:num w:numId="4">
    <w:abstractNumId w:val="0"/>
  </w:num>
  <w:num w:numId="5">
    <w:abstractNumId w:val="3"/>
  </w:num>
  <w:num w:numId="6">
    <w:abstractNumId w:val="1"/>
  </w:num>
  <w:num w:numId="7">
    <w:abstractNumId w:val="6"/>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A3F"/>
    <w:rsid w:val="00142565"/>
    <w:rsid w:val="003C2E81"/>
    <w:rsid w:val="00403A3F"/>
    <w:rsid w:val="00427E40"/>
    <w:rsid w:val="00431379"/>
    <w:rsid w:val="00481568"/>
    <w:rsid w:val="005E5AF2"/>
    <w:rsid w:val="006261E3"/>
    <w:rsid w:val="00711037"/>
    <w:rsid w:val="007E3123"/>
    <w:rsid w:val="00853A7B"/>
    <w:rsid w:val="008C6040"/>
    <w:rsid w:val="008F350A"/>
    <w:rsid w:val="00945E25"/>
    <w:rsid w:val="00A334C9"/>
    <w:rsid w:val="00B37708"/>
    <w:rsid w:val="00B50018"/>
    <w:rsid w:val="00BC35FE"/>
    <w:rsid w:val="00BD1944"/>
    <w:rsid w:val="00C25D8E"/>
    <w:rsid w:val="00C46AF8"/>
    <w:rsid w:val="00CB4566"/>
    <w:rsid w:val="00DF2B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9CB70"/>
  <w15:chartTrackingRefBased/>
  <w15:docId w15:val="{4F8502B7-0142-4D85-A0D1-F87227AEF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3F"/>
  </w:style>
  <w:style w:type="paragraph" w:styleId="Heading1">
    <w:name w:val="heading 1"/>
    <w:basedOn w:val="Normal"/>
    <w:next w:val="Normal"/>
    <w:link w:val="Heading1Char"/>
    <w:qFormat/>
    <w:rsid w:val="00403A3F"/>
    <w:pPr>
      <w:keepNext/>
      <w:spacing w:after="0" w:line="240" w:lineRule="auto"/>
      <w:outlineLvl w:val="0"/>
    </w:pPr>
    <w:rPr>
      <w:rFonts w:ascii="Times" w:eastAsia="Times New Roman" w:hAnsi="Times"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03A3F"/>
    <w:rPr>
      <w:rFonts w:ascii="Times" w:eastAsia="Times New Roman" w:hAnsi="Times" w:cs="Times New Roman"/>
      <w:sz w:val="24"/>
      <w:szCs w:val="20"/>
      <w:u w:val="single"/>
    </w:rPr>
  </w:style>
  <w:style w:type="paragraph" w:styleId="Footer">
    <w:name w:val="footer"/>
    <w:basedOn w:val="Normal"/>
    <w:link w:val="FooterChar"/>
    <w:unhideWhenUsed/>
    <w:rsid w:val="00403A3F"/>
    <w:pPr>
      <w:tabs>
        <w:tab w:val="center" w:pos="4680"/>
        <w:tab w:val="right" w:pos="9360"/>
      </w:tabs>
      <w:spacing w:after="0" w:line="240" w:lineRule="auto"/>
    </w:pPr>
  </w:style>
  <w:style w:type="character" w:customStyle="1" w:styleId="FooterChar">
    <w:name w:val="Footer Char"/>
    <w:basedOn w:val="DefaultParagraphFont"/>
    <w:link w:val="Footer"/>
    <w:rsid w:val="00403A3F"/>
  </w:style>
  <w:style w:type="paragraph" w:styleId="FootnoteText">
    <w:name w:val="footnote text"/>
    <w:basedOn w:val="Normal"/>
    <w:link w:val="FootnoteTextChar"/>
    <w:uiPriority w:val="99"/>
    <w:semiHidden/>
    <w:unhideWhenUsed/>
    <w:rsid w:val="00403A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A3F"/>
    <w:rPr>
      <w:sz w:val="20"/>
      <w:szCs w:val="20"/>
    </w:rPr>
  </w:style>
  <w:style w:type="character" w:styleId="FootnoteReference">
    <w:name w:val="footnote reference"/>
    <w:basedOn w:val="DefaultParagraphFont"/>
    <w:uiPriority w:val="99"/>
    <w:semiHidden/>
    <w:unhideWhenUsed/>
    <w:rsid w:val="00403A3F"/>
    <w:rPr>
      <w:vertAlign w:val="superscript"/>
    </w:rPr>
  </w:style>
  <w:style w:type="paragraph" w:styleId="ListParagraph">
    <w:name w:val="List Paragraph"/>
    <w:basedOn w:val="Normal"/>
    <w:uiPriority w:val="34"/>
    <w:qFormat/>
    <w:rsid w:val="007110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6</Pages>
  <Words>2570</Words>
  <Characters>14652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kkreider</dc:creator>
  <cp:keywords/>
  <dc:description/>
  <cp:lastModifiedBy>kkreider</cp:lastModifiedBy>
  <cp:revision>12</cp:revision>
  <dcterms:created xsi:type="dcterms:W3CDTF">2020-05-12T12:34:00Z</dcterms:created>
  <dcterms:modified xsi:type="dcterms:W3CDTF">2020-05-12T16:06:00Z</dcterms:modified>
</cp:coreProperties>
</file>